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C76" w:rsidRDefault="00720FBE" w:rsidP="00720FBE">
      <w:pPr>
        <w:pStyle w:val="21"/>
      </w:pPr>
      <w:r w:rsidRPr="00080DAD">
        <w:t>ТЕХНИЧЕСКОЕ ЗАДАНИЕ</w:t>
      </w:r>
    </w:p>
    <w:p w:rsidR="00CA236C" w:rsidRPr="00D91D6D" w:rsidRDefault="00CA236C" w:rsidP="00CA236C">
      <w:pPr>
        <w:pStyle w:val="21"/>
        <w:rPr>
          <w:b w:val="0"/>
        </w:rPr>
      </w:pPr>
      <w:r>
        <w:rPr>
          <w:b w:val="0"/>
        </w:rPr>
        <w:t xml:space="preserve">на открытый запрос предложений </w:t>
      </w:r>
      <w:r w:rsidR="006D3FD1">
        <w:rPr>
          <w:b w:val="0"/>
        </w:rPr>
        <w:t>по выбору исполнителя</w:t>
      </w:r>
      <w:r>
        <w:rPr>
          <w:b w:val="0"/>
        </w:rPr>
        <w:t xml:space="preserve"> работ</w:t>
      </w:r>
      <w:r w:rsidR="002E7E4F">
        <w:rPr>
          <w:b w:val="0"/>
        </w:rPr>
        <w:t xml:space="preserve"> </w:t>
      </w:r>
      <w:r>
        <w:rPr>
          <w:b w:val="0"/>
        </w:rPr>
        <w:t>по</w:t>
      </w:r>
    </w:p>
    <w:p w:rsidR="00BC3022" w:rsidRPr="008D2E79" w:rsidRDefault="00470D9E" w:rsidP="008D2E79">
      <w:pPr>
        <w:pStyle w:val="21"/>
        <w:rPr>
          <w:u w:val="single"/>
        </w:rPr>
      </w:pPr>
      <w:r w:rsidRPr="008D2E79">
        <w:rPr>
          <w:b w:val="0"/>
        </w:rPr>
        <w:t>реконструкции</w:t>
      </w:r>
      <w:r w:rsidR="000C6E75" w:rsidRPr="008D2E79">
        <w:rPr>
          <w:b w:val="0"/>
        </w:rPr>
        <w:t xml:space="preserve"> генераторного распределительного устройства 10,5 </w:t>
      </w:r>
      <w:proofErr w:type="spellStart"/>
      <w:proofErr w:type="gramStart"/>
      <w:r w:rsidR="000C6E75" w:rsidRPr="008D2E79">
        <w:rPr>
          <w:b w:val="0"/>
        </w:rPr>
        <w:t>кВ</w:t>
      </w:r>
      <w:proofErr w:type="spellEnd"/>
      <w:r w:rsidR="000C6E75" w:rsidRPr="008D2E79">
        <w:rPr>
          <w:b w:val="0"/>
        </w:rPr>
        <w:t xml:space="preserve"> </w:t>
      </w:r>
      <w:r w:rsidR="008D2E79" w:rsidRPr="008D2E79">
        <w:rPr>
          <w:b w:val="0"/>
        </w:rPr>
        <w:t xml:space="preserve"> </w:t>
      </w:r>
      <w:r w:rsidR="000C6E75" w:rsidRPr="008D2E79">
        <w:rPr>
          <w:b w:val="0"/>
        </w:rPr>
        <w:t>с</w:t>
      </w:r>
      <w:proofErr w:type="gramEnd"/>
      <w:r w:rsidR="000C6E75" w:rsidRPr="008D2E79">
        <w:rPr>
          <w:b w:val="0"/>
        </w:rPr>
        <w:t xml:space="preserve"> заменой выключателей на вакуумные Кривопорожской ГЭС</w:t>
      </w:r>
      <w:r w:rsidR="008D2E79" w:rsidRPr="008D2E79">
        <w:rPr>
          <w:b w:val="0"/>
        </w:rPr>
        <w:t xml:space="preserve"> </w:t>
      </w:r>
      <w:r w:rsidR="00CA236C" w:rsidRPr="008D2E79">
        <w:rPr>
          <w:b w:val="0"/>
        </w:rPr>
        <w:t xml:space="preserve">Каскада </w:t>
      </w:r>
      <w:proofErr w:type="spellStart"/>
      <w:r w:rsidR="00CA236C" w:rsidRPr="008D2E79">
        <w:rPr>
          <w:b w:val="0"/>
        </w:rPr>
        <w:t>Кемских</w:t>
      </w:r>
      <w:proofErr w:type="spellEnd"/>
      <w:r w:rsidR="00CA236C" w:rsidRPr="008D2E79">
        <w:rPr>
          <w:b w:val="0"/>
        </w:rPr>
        <w:t xml:space="preserve"> ГЭС филиала</w:t>
      </w:r>
      <w:r w:rsidR="00CA236C">
        <w:rPr>
          <w:b w:val="0"/>
        </w:rPr>
        <w:t xml:space="preserve"> «Карельский» ОАО «ТГК-1» в 201</w:t>
      </w:r>
      <w:r w:rsidR="001D6165">
        <w:rPr>
          <w:b w:val="0"/>
        </w:rPr>
        <w:t>5</w:t>
      </w:r>
      <w:r w:rsidR="00CA236C">
        <w:rPr>
          <w:b w:val="0"/>
        </w:rPr>
        <w:t xml:space="preserve"> году.</w:t>
      </w:r>
    </w:p>
    <w:p w:rsidR="00A030BF" w:rsidRDefault="00A030BF" w:rsidP="00BC3022">
      <w:pPr>
        <w:pStyle w:val="21"/>
      </w:pPr>
    </w:p>
    <w:p w:rsidR="009964A8" w:rsidRDefault="001D6165" w:rsidP="00BC3022">
      <w:pPr>
        <w:pStyle w:val="21"/>
      </w:pPr>
      <w:r>
        <w:t>(</w:t>
      </w:r>
      <w:r w:rsidR="00720FBE" w:rsidRPr="0020109A">
        <w:t>Номер закупки по ГКПЗ</w:t>
      </w:r>
      <w:r w:rsidR="00CE0037">
        <w:t xml:space="preserve"> </w:t>
      </w:r>
      <w:r w:rsidR="000C6E75" w:rsidRPr="000C6E75">
        <w:t>3400/4.20-871</w:t>
      </w:r>
      <w:r>
        <w:t>)</w:t>
      </w:r>
    </w:p>
    <w:p w:rsidR="001D6165" w:rsidRDefault="001D6165" w:rsidP="00BC3022">
      <w:pPr>
        <w:pStyle w:val="21"/>
      </w:pPr>
    </w:p>
    <w:tbl>
      <w:tblPr>
        <w:tblStyle w:val="af9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1134"/>
      </w:tblGrid>
      <w:tr w:rsidR="001D6165" w:rsidTr="00A030BF">
        <w:tc>
          <w:tcPr>
            <w:tcW w:w="1195" w:type="dxa"/>
          </w:tcPr>
          <w:p w:rsidR="001D6165" w:rsidRDefault="001D6165" w:rsidP="00BC3022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ОКВЭД</w:t>
            </w:r>
          </w:p>
        </w:tc>
        <w:tc>
          <w:tcPr>
            <w:tcW w:w="1134" w:type="dxa"/>
          </w:tcPr>
          <w:p w:rsidR="001D6165" w:rsidRDefault="000C6E75" w:rsidP="00BC3022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40.10.4</w:t>
            </w:r>
          </w:p>
        </w:tc>
      </w:tr>
      <w:tr w:rsidR="001D6165" w:rsidTr="00A030BF">
        <w:tc>
          <w:tcPr>
            <w:tcW w:w="1195" w:type="dxa"/>
          </w:tcPr>
          <w:p w:rsidR="001D6165" w:rsidRDefault="001D6165" w:rsidP="00BC3022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ОКДП</w:t>
            </w:r>
          </w:p>
        </w:tc>
        <w:tc>
          <w:tcPr>
            <w:tcW w:w="1134" w:type="dxa"/>
          </w:tcPr>
          <w:p w:rsidR="001D6165" w:rsidRDefault="000C6E75" w:rsidP="00BC3022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4530050</w:t>
            </w:r>
          </w:p>
        </w:tc>
      </w:tr>
    </w:tbl>
    <w:p w:rsidR="001D6165" w:rsidRDefault="001D6165" w:rsidP="00BC3022">
      <w:pPr>
        <w:pStyle w:val="21"/>
        <w:rPr>
          <w:b w:val="0"/>
        </w:rPr>
      </w:pPr>
    </w:p>
    <w:p w:rsidR="00104792" w:rsidRPr="00C470CF" w:rsidRDefault="00104792" w:rsidP="00C470CF">
      <w:pPr>
        <w:pStyle w:val="a4"/>
        <w:numPr>
          <w:ilvl w:val="0"/>
          <w:numId w:val="30"/>
        </w:numPr>
      </w:pPr>
      <w:r w:rsidRPr="00C470CF">
        <w:rPr>
          <w:b/>
        </w:rPr>
        <w:t>Общие требования.</w:t>
      </w:r>
    </w:p>
    <w:p w:rsidR="00C470CF" w:rsidRPr="00E22D13" w:rsidRDefault="00C470CF" w:rsidP="00C470CF">
      <w:pPr>
        <w:pStyle w:val="a4"/>
        <w:ind w:left="349"/>
      </w:pPr>
    </w:p>
    <w:p w:rsidR="00104792" w:rsidRPr="001D6165" w:rsidRDefault="00104792" w:rsidP="001D6165">
      <w:pPr>
        <w:pStyle w:val="a4"/>
        <w:numPr>
          <w:ilvl w:val="1"/>
          <w:numId w:val="30"/>
        </w:numPr>
        <w:jc w:val="both"/>
        <w:rPr>
          <w:b/>
        </w:rPr>
      </w:pPr>
      <w:r w:rsidRPr="001D6165">
        <w:rPr>
          <w:b/>
        </w:rPr>
        <w:t xml:space="preserve">Требования к месту выполнения работ: </w:t>
      </w: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Республика Карелия, </w:t>
      </w:r>
      <w:proofErr w:type="spellStart"/>
      <w:r w:rsidR="00607F66">
        <w:rPr>
          <w:rFonts w:ascii="Times New Roman" w:hAnsi="Times New Roman"/>
          <w:sz w:val="24"/>
          <w:szCs w:val="24"/>
        </w:rPr>
        <w:t>Кемский</w:t>
      </w:r>
      <w:proofErr w:type="spellEnd"/>
      <w:r w:rsidR="00607F66">
        <w:rPr>
          <w:rFonts w:ascii="Times New Roman" w:hAnsi="Times New Roman"/>
          <w:sz w:val="24"/>
          <w:szCs w:val="24"/>
        </w:rPr>
        <w:t xml:space="preserve"> р-н, п. Кривой порог, </w:t>
      </w:r>
      <w:proofErr w:type="spellStart"/>
      <w:r w:rsidR="00607F66">
        <w:rPr>
          <w:rFonts w:ascii="Times New Roman" w:hAnsi="Times New Roman"/>
          <w:sz w:val="24"/>
          <w:szCs w:val="24"/>
        </w:rPr>
        <w:t>Кривопорожская</w:t>
      </w:r>
      <w:proofErr w:type="spellEnd"/>
      <w:r w:rsidR="00607F66">
        <w:rPr>
          <w:rFonts w:ascii="Times New Roman" w:hAnsi="Times New Roman"/>
          <w:sz w:val="24"/>
          <w:szCs w:val="24"/>
        </w:rPr>
        <w:t xml:space="preserve"> ГЭС</w:t>
      </w:r>
      <w:r w:rsidR="009964A8">
        <w:rPr>
          <w:rFonts w:ascii="Times New Roman" w:hAnsi="Times New Roman"/>
          <w:sz w:val="24"/>
          <w:szCs w:val="24"/>
        </w:rPr>
        <w:t>.</w:t>
      </w:r>
    </w:p>
    <w:p w:rsidR="00A030BF" w:rsidRDefault="00A030BF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 xml:space="preserve">Контактные телефоны ответственных лиц, составивших техническое задание: </w:t>
      </w:r>
    </w:p>
    <w:p w:rsidR="00760F5D" w:rsidRPr="00A030BF" w:rsidRDefault="0010479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030BF">
        <w:rPr>
          <w:rFonts w:ascii="Times New Roman" w:hAnsi="Times New Roman"/>
          <w:sz w:val="24"/>
          <w:szCs w:val="24"/>
          <w:highlight w:val="yellow"/>
          <w:u w:val="single"/>
        </w:rPr>
        <w:t xml:space="preserve">От </w:t>
      </w:r>
      <w:r w:rsidR="00A030BF">
        <w:rPr>
          <w:rFonts w:ascii="Times New Roman" w:hAnsi="Times New Roman"/>
          <w:sz w:val="24"/>
          <w:szCs w:val="24"/>
          <w:highlight w:val="yellow"/>
          <w:u w:val="single"/>
        </w:rPr>
        <w:t>К</w:t>
      </w:r>
      <w:r w:rsidRPr="00A030BF">
        <w:rPr>
          <w:rFonts w:ascii="Times New Roman" w:hAnsi="Times New Roman"/>
          <w:sz w:val="24"/>
          <w:szCs w:val="24"/>
          <w:highlight w:val="yellow"/>
          <w:u w:val="single"/>
        </w:rPr>
        <w:t xml:space="preserve">аскада </w:t>
      </w:r>
      <w:proofErr w:type="spellStart"/>
      <w:r w:rsidRPr="00A030BF">
        <w:rPr>
          <w:rFonts w:ascii="Times New Roman" w:hAnsi="Times New Roman"/>
          <w:sz w:val="24"/>
          <w:szCs w:val="24"/>
          <w:highlight w:val="yellow"/>
          <w:u w:val="single"/>
        </w:rPr>
        <w:t>Кемских</w:t>
      </w:r>
      <w:proofErr w:type="spellEnd"/>
      <w:r w:rsidRPr="00A030BF">
        <w:rPr>
          <w:rFonts w:ascii="Times New Roman" w:hAnsi="Times New Roman"/>
          <w:sz w:val="24"/>
          <w:szCs w:val="24"/>
          <w:highlight w:val="yellow"/>
          <w:u w:val="single"/>
        </w:rPr>
        <w:t xml:space="preserve"> ГЭС</w:t>
      </w:r>
      <w:r w:rsidR="00435591" w:rsidRPr="00A030BF">
        <w:rPr>
          <w:rFonts w:ascii="Times New Roman" w:hAnsi="Times New Roman"/>
          <w:sz w:val="24"/>
          <w:szCs w:val="24"/>
          <w:highlight w:val="yellow"/>
        </w:rPr>
        <w:t>:</w:t>
      </w:r>
    </w:p>
    <w:p w:rsidR="00153AF0" w:rsidRPr="00A030BF" w:rsidRDefault="00153AF0" w:rsidP="00153AF0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030BF">
        <w:rPr>
          <w:rFonts w:ascii="Times New Roman" w:hAnsi="Times New Roman"/>
          <w:sz w:val="24"/>
          <w:szCs w:val="24"/>
          <w:highlight w:val="yellow"/>
        </w:rPr>
        <w:t>- Пупков Сергей Степанович – начальник Кривопоро</w:t>
      </w:r>
      <w:bookmarkStart w:id="0" w:name="_GoBack"/>
      <w:bookmarkEnd w:id="0"/>
      <w:r w:rsidRPr="00A030BF">
        <w:rPr>
          <w:rFonts w:ascii="Times New Roman" w:hAnsi="Times New Roman"/>
          <w:sz w:val="24"/>
          <w:szCs w:val="24"/>
          <w:highlight w:val="yellow"/>
        </w:rPr>
        <w:t>жской ГЭС, + 7 921-521-52-82;</w:t>
      </w:r>
    </w:p>
    <w:p w:rsidR="00672406" w:rsidRPr="00A030BF" w:rsidRDefault="00104792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  <w:r w:rsidRPr="00A030B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672406" w:rsidRPr="00A030BF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Колесов Андрей Михайлович – зам. начальника ПТО, тел.  </w:t>
      </w:r>
      <w:r w:rsidR="00672406" w:rsidRPr="00A030BF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(814-58) 2-08-92, </w:t>
      </w:r>
    </w:p>
    <w:p w:rsidR="00672406" w:rsidRPr="00A030BF" w:rsidRDefault="00BF7AB3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  <w:r w:rsidRPr="00A030BF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  </w:t>
      </w:r>
      <w:proofErr w:type="gramStart"/>
      <w:r w:rsidR="00672406" w:rsidRPr="00A030BF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e-mail</w:t>
      </w:r>
      <w:proofErr w:type="gramEnd"/>
      <w:r w:rsidR="00672406" w:rsidRPr="00A030BF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: </w:t>
      </w:r>
      <w:hyperlink r:id="rId8" w:history="1">
        <w:r w:rsidR="00EB418D" w:rsidRPr="00A030BF">
          <w:rPr>
            <w:rStyle w:val="a9"/>
            <w:rFonts w:ascii="Times New Roman" w:eastAsia="Times New Roman" w:hAnsi="Times New Roman"/>
            <w:sz w:val="24"/>
            <w:szCs w:val="24"/>
            <w:highlight w:val="yellow"/>
            <w:lang w:val="en-US" w:eastAsia="ru-RU"/>
          </w:rPr>
          <w:t>kolesov.am@karelia.tgc1.ru</w:t>
        </w:r>
      </w:hyperlink>
      <w:r w:rsidR="00EB418D" w:rsidRPr="00A030BF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 </w:t>
      </w:r>
    </w:p>
    <w:p w:rsidR="00EB7246" w:rsidRPr="00A030BF" w:rsidRDefault="0010479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u w:val="single"/>
        </w:rPr>
      </w:pPr>
      <w:r w:rsidRPr="00A030BF">
        <w:rPr>
          <w:rFonts w:ascii="Times New Roman" w:hAnsi="Times New Roman"/>
          <w:sz w:val="24"/>
          <w:szCs w:val="24"/>
          <w:highlight w:val="yellow"/>
          <w:u w:val="single"/>
        </w:rPr>
        <w:t xml:space="preserve">От </w:t>
      </w:r>
      <w:r w:rsidR="001D6165" w:rsidRPr="00A030BF">
        <w:rPr>
          <w:rFonts w:ascii="Times New Roman" w:hAnsi="Times New Roman"/>
          <w:sz w:val="24"/>
          <w:szCs w:val="24"/>
          <w:highlight w:val="yellow"/>
          <w:u w:val="single"/>
        </w:rPr>
        <w:t xml:space="preserve">аппарата управления </w:t>
      </w:r>
      <w:r w:rsidRPr="00A030BF">
        <w:rPr>
          <w:rFonts w:ascii="Times New Roman" w:hAnsi="Times New Roman"/>
          <w:sz w:val="24"/>
          <w:szCs w:val="24"/>
          <w:highlight w:val="yellow"/>
          <w:u w:val="single"/>
        </w:rPr>
        <w:t>филиала «Карел</w:t>
      </w:r>
      <w:r w:rsidR="00555AF2" w:rsidRPr="00A030BF">
        <w:rPr>
          <w:rFonts w:ascii="Times New Roman" w:hAnsi="Times New Roman"/>
          <w:sz w:val="24"/>
          <w:szCs w:val="24"/>
          <w:highlight w:val="yellow"/>
          <w:u w:val="single"/>
        </w:rPr>
        <w:t>ьский» ОАО «ТГК-1»</w:t>
      </w:r>
      <w:r w:rsidR="00435591" w:rsidRPr="00A030BF">
        <w:rPr>
          <w:rFonts w:ascii="Times New Roman" w:hAnsi="Times New Roman"/>
          <w:sz w:val="24"/>
          <w:szCs w:val="24"/>
          <w:highlight w:val="yellow"/>
          <w:u w:val="single"/>
        </w:rPr>
        <w:t>:</w:t>
      </w:r>
    </w:p>
    <w:p w:rsidR="00A030BF" w:rsidRDefault="001D6165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030BF">
        <w:rPr>
          <w:rFonts w:ascii="Times New Roman" w:hAnsi="Times New Roman"/>
          <w:sz w:val="24"/>
          <w:szCs w:val="24"/>
          <w:highlight w:val="yellow"/>
        </w:rPr>
        <w:t>Электротехническая служба</w:t>
      </w:r>
      <w:r w:rsidR="000C6E75" w:rsidRPr="00A030B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0D2681" w:rsidRPr="00A030BF">
        <w:rPr>
          <w:rFonts w:ascii="Times New Roman" w:hAnsi="Times New Roman"/>
          <w:sz w:val="24"/>
          <w:szCs w:val="24"/>
          <w:highlight w:val="yellow"/>
        </w:rPr>
        <w:t xml:space="preserve">- </w:t>
      </w:r>
      <w:proofErr w:type="gramStart"/>
      <w:r w:rsidR="000D2681" w:rsidRPr="00A030BF">
        <w:rPr>
          <w:rFonts w:ascii="Times New Roman" w:hAnsi="Times New Roman"/>
          <w:sz w:val="24"/>
          <w:szCs w:val="24"/>
          <w:highlight w:val="yellow"/>
        </w:rPr>
        <w:t xml:space="preserve">начальник </w:t>
      </w:r>
      <w:r w:rsidR="00435591" w:rsidRPr="00A030B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0D2681" w:rsidRPr="00A030BF">
        <w:rPr>
          <w:rFonts w:ascii="Times New Roman" w:hAnsi="Times New Roman"/>
          <w:sz w:val="24"/>
          <w:szCs w:val="24"/>
          <w:highlight w:val="yellow"/>
        </w:rPr>
        <w:t>ЭТС</w:t>
      </w:r>
      <w:proofErr w:type="gramEnd"/>
      <w:r w:rsidR="000D2681" w:rsidRPr="00A030BF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Pr="00A030BF">
        <w:rPr>
          <w:rFonts w:ascii="Times New Roman" w:hAnsi="Times New Roman"/>
          <w:sz w:val="24"/>
          <w:szCs w:val="24"/>
          <w:highlight w:val="yellow"/>
        </w:rPr>
        <w:t>Картошкин</w:t>
      </w:r>
      <w:proofErr w:type="spellEnd"/>
      <w:r w:rsidRPr="00A030BF">
        <w:rPr>
          <w:rFonts w:ascii="Times New Roman" w:hAnsi="Times New Roman"/>
          <w:sz w:val="24"/>
          <w:szCs w:val="24"/>
          <w:highlight w:val="yellow"/>
        </w:rPr>
        <w:t xml:space="preserve"> Роман Юрьевич</w:t>
      </w:r>
      <w:r w:rsidR="000D2681" w:rsidRPr="00A030BF">
        <w:rPr>
          <w:rFonts w:ascii="Times New Roman" w:hAnsi="Times New Roman"/>
          <w:sz w:val="24"/>
          <w:szCs w:val="24"/>
          <w:highlight w:val="yellow"/>
        </w:rPr>
        <w:t xml:space="preserve">, </w:t>
      </w:r>
    </w:p>
    <w:p w:rsidR="00DB6BE1" w:rsidRDefault="000D2681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0BF">
        <w:rPr>
          <w:rFonts w:ascii="Times New Roman" w:hAnsi="Times New Roman"/>
          <w:sz w:val="24"/>
          <w:szCs w:val="24"/>
          <w:highlight w:val="yellow"/>
        </w:rPr>
        <w:t xml:space="preserve">тел. + 7 </w:t>
      </w:r>
      <w:r w:rsidR="001D6165" w:rsidRPr="00A030BF">
        <w:rPr>
          <w:rFonts w:ascii="Times New Roman" w:hAnsi="Times New Roman"/>
          <w:sz w:val="24"/>
          <w:szCs w:val="24"/>
          <w:highlight w:val="yellow"/>
        </w:rPr>
        <w:t>921-529-32-00</w:t>
      </w:r>
    </w:p>
    <w:p w:rsidR="00A030BF" w:rsidRDefault="00A030BF" w:rsidP="0015662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1DD4" w:rsidRDefault="00350B79" w:rsidP="0015662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Период выполнения работ</w:t>
      </w:r>
      <w:r w:rsidR="00F61DD4" w:rsidRPr="00F61DD4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104792" w:rsidRPr="00F37AB5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37AB5">
        <w:rPr>
          <w:rFonts w:ascii="Times New Roman" w:hAnsi="Times New Roman"/>
          <w:sz w:val="24"/>
          <w:szCs w:val="24"/>
        </w:rPr>
        <w:t xml:space="preserve">Начало: </w:t>
      </w:r>
      <w:r w:rsidR="00F37AB5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F37AB5">
        <w:rPr>
          <w:rFonts w:ascii="Times New Roman" w:hAnsi="Times New Roman"/>
          <w:sz w:val="24"/>
          <w:szCs w:val="24"/>
        </w:rPr>
        <w:t xml:space="preserve">    </w:t>
      </w:r>
      <w:r w:rsidR="005176A2">
        <w:rPr>
          <w:rFonts w:ascii="Times New Roman" w:hAnsi="Times New Roman"/>
          <w:sz w:val="24"/>
          <w:szCs w:val="24"/>
        </w:rPr>
        <w:t xml:space="preserve">   </w:t>
      </w:r>
      <w:r w:rsidR="009964A8">
        <w:rPr>
          <w:rFonts w:ascii="Times New Roman" w:hAnsi="Times New Roman"/>
          <w:sz w:val="24"/>
          <w:szCs w:val="24"/>
        </w:rPr>
        <w:t>февраль</w:t>
      </w:r>
      <w:r w:rsidR="004D70B1">
        <w:rPr>
          <w:rFonts w:ascii="Times New Roman" w:hAnsi="Times New Roman"/>
          <w:sz w:val="24"/>
          <w:szCs w:val="24"/>
        </w:rPr>
        <w:t xml:space="preserve"> </w:t>
      </w:r>
      <w:r w:rsidR="00104792" w:rsidRPr="00F37AB5">
        <w:rPr>
          <w:rFonts w:ascii="Times New Roman" w:hAnsi="Times New Roman"/>
          <w:sz w:val="24"/>
          <w:szCs w:val="24"/>
        </w:rPr>
        <w:t>201</w:t>
      </w:r>
      <w:r w:rsidR="001D6165">
        <w:rPr>
          <w:rFonts w:ascii="Times New Roman" w:hAnsi="Times New Roman"/>
          <w:sz w:val="24"/>
          <w:szCs w:val="24"/>
        </w:rPr>
        <w:t>5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104792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37AB5">
        <w:rPr>
          <w:rFonts w:ascii="Times New Roman" w:hAnsi="Times New Roman"/>
          <w:sz w:val="24"/>
          <w:szCs w:val="24"/>
        </w:rPr>
        <w:t xml:space="preserve">Окончание: </w:t>
      </w:r>
      <w:r w:rsidR="005176A2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5176A2">
        <w:rPr>
          <w:rFonts w:ascii="Times New Roman" w:hAnsi="Times New Roman"/>
          <w:sz w:val="24"/>
          <w:szCs w:val="24"/>
        </w:rPr>
        <w:t xml:space="preserve"> </w:t>
      </w:r>
      <w:r w:rsidR="00495AD3">
        <w:rPr>
          <w:rFonts w:ascii="Times New Roman" w:hAnsi="Times New Roman"/>
          <w:sz w:val="24"/>
          <w:szCs w:val="24"/>
        </w:rPr>
        <w:t>дека</w:t>
      </w:r>
      <w:r w:rsidRPr="00F37AB5">
        <w:rPr>
          <w:rFonts w:ascii="Times New Roman" w:hAnsi="Times New Roman"/>
          <w:sz w:val="24"/>
          <w:szCs w:val="24"/>
        </w:rPr>
        <w:t>брь</w:t>
      </w:r>
      <w:r w:rsidR="00104792" w:rsidRPr="00F37AB5">
        <w:rPr>
          <w:rFonts w:ascii="Times New Roman" w:hAnsi="Times New Roman"/>
          <w:sz w:val="24"/>
          <w:szCs w:val="24"/>
        </w:rPr>
        <w:t xml:space="preserve"> 201</w:t>
      </w:r>
      <w:r w:rsidR="001D6165">
        <w:rPr>
          <w:rFonts w:ascii="Times New Roman" w:hAnsi="Times New Roman"/>
          <w:sz w:val="24"/>
          <w:szCs w:val="24"/>
        </w:rPr>
        <w:t>5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540FE0" w:rsidRDefault="00540FE0" w:rsidP="00540F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0FE0" w:rsidRPr="00540FE0" w:rsidRDefault="00350B79" w:rsidP="00540F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B79"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Начальная (максимальная) с</w:t>
      </w:r>
      <w:r w:rsidR="00540FE0" w:rsidRPr="00350B79">
        <w:rPr>
          <w:rFonts w:ascii="Times New Roman" w:eastAsia="Times New Roman" w:hAnsi="Times New Roman"/>
          <w:b/>
          <w:sz w:val="24"/>
          <w:szCs w:val="24"/>
          <w:lang w:eastAsia="ru-RU"/>
        </w:rPr>
        <w:t>тоимость закупки</w:t>
      </w:r>
      <w:r w:rsidR="00540FE0"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540FE0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540FE0" w:rsidRPr="00540FE0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5E6E8D" w:rsidRPr="005E6E8D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540FE0"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00,00 тыс. руб. без учета НДС, </w:t>
      </w:r>
    </w:p>
    <w:p w:rsidR="00540FE0" w:rsidRPr="00540FE0" w:rsidRDefault="00540FE0" w:rsidP="00540F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в том числе: </w:t>
      </w:r>
    </w:p>
    <w:p w:rsidR="00540FE0" w:rsidRPr="00540FE0" w:rsidRDefault="00540FE0" w:rsidP="00540FE0">
      <w:pPr>
        <w:numPr>
          <w:ilvl w:val="0"/>
          <w:numId w:val="50"/>
        </w:numPr>
        <w:tabs>
          <w:tab w:val="left" w:pos="426"/>
          <w:tab w:val="decimal" w:pos="6237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строительно-монтажных (СМР) – </w:t>
      </w:r>
      <w:r w:rsidR="001F680B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00</w:t>
      </w: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>,00 тыс. руб. без учёта НДС;</w:t>
      </w:r>
    </w:p>
    <w:p w:rsidR="00540FE0" w:rsidRPr="00540FE0" w:rsidRDefault="00540FE0" w:rsidP="00540FE0">
      <w:pPr>
        <w:numPr>
          <w:ilvl w:val="0"/>
          <w:numId w:val="50"/>
        </w:numPr>
        <w:tabs>
          <w:tab w:val="left" w:pos="426"/>
          <w:tab w:val="decimal" w:pos="6237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поставляемых материалов – </w:t>
      </w:r>
      <w:r w:rsidR="002166F3">
        <w:rPr>
          <w:rFonts w:ascii="Times New Roman" w:eastAsia="Times New Roman" w:hAnsi="Times New Roman"/>
          <w:sz w:val="24"/>
          <w:szCs w:val="24"/>
          <w:lang w:eastAsia="ru-RU"/>
        </w:rPr>
        <w:t>980</w:t>
      </w: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Start"/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>00  тыс.</w:t>
      </w:r>
      <w:proofErr w:type="gramEnd"/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 руб. без учёта НДС;</w:t>
      </w:r>
    </w:p>
    <w:p w:rsidR="001F680B" w:rsidRDefault="00540FE0" w:rsidP="00540FE0">
      <w:pPr>
        <w:numPr>
          <w:ilvl w:val="0"/>
          <w:numId w:val="5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поставляемого оборудования – </w:t>
      </w:r>
      <w:r w:rsidR="005E6E8D" w:rsidRPr="005E6E8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1F68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6E8D" w:rsidRPr="005E6E8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>00,00 тыс. руб. без учёта НДС</w:t>
      </w:r>
      <w:r w:rsidR="001F680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0FE0" w:rsidRPr="00540FE0" w:rsidRDefault="001F680B" w:rsidP="00540FE0">
      <w:pPr>
        <w:numPr>
          <w:ilvl w:val="0"/>
          <w:numId w:val="5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стоимость ПНР – 20,00 тыс. руб</w:t>
      </w:r>
      <w:r w:rsidR="00540F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>без учёта НДС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40FE0" w:rsidRPr="00540FE0" w:rsidRDefault="00540FE0" w:rsidP="00540FE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Объём выполнения работ поквартально: </w:t>
      </w:r>
    </w:p>
    <w:p w:rsidR="00540FE0" w:rsidRPr="00540FE0" w:rsidRDefault="00540FE0" w:rsidP="00540FE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 xml:space="preserve">4-й квартал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12 </w:t>
      </w:r>
      <w:r w:rsidR="005E6E8D" w:rsidRPr="005E6E8D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540FE0">
        <w:rPr>
          <w:rFonts w:ascii="Times New Roman" w:eastAsia="Times New Roman" w:hAnsi="Times New Roman"/>
          <w:sz w:val="24"/>
          <w:szCs w:val="24"/>
          <w:lang w:eastAsia="ru-RU"/>
        </w:rPr>
        <w:t>00,00 тыс. руб. без учета НДС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D6165" w:rsidRPr="001D6165" w:rsidRDefault="001D6165" w:rsidP="001D61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6165">
        <w:rPr>
          <w:rFonts w:ascii="Times New Roman" w:hAnsi="Times New Roman"/>
          <w:b/>
          <w:sz w:val="24"/>
          <w:szCs w:val="24"/>
        </w:rPr>
        <w:t>2. Требования к сметно-договорной документации.</w:t>
      </w:r>
    </w:p>
    <w:p w:rsidR="001D6165" w:rsidRPr="001D6165" w:rsidRDefault="001D6165" w:rsidP="001D6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6165">
        <w:rPr>
          <w:rFonts w:ascii="Times New Roman" w:hAnsi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</w:t>
      </w:r>
      <w:r w:rsidR="00530670">
        <w:rPr>
          <w:rFonts w:ascii="Times New Roman" w:hAnsi="Times New Roman"/>
          <w:sz w:val="24"/>
          <w:szCs w:val="24"/>
        </w:rPr>
        <w:t>,</w:t>
      </w:r>
      <w:r w:rsidRPr="001D6165">
        <w:rPr>
          <w:rFonts w:ascii="Times New Roman" w:hAnsi="Times New Roman"/>
          <w:sz w:val="24"/>
          <w:szCs w:val="24"/>
        </w:rPr>
        <w:t xml:space="preserve"> в соответствии с действующим приказом ОАО «ТГК-1» «О порядке формирования стоимости работ» № 79 от 01.07.2013</w:t>
      </w:r>
      <w:r w:rsidR="00530670">
        <w:rPr>
          <w:rFonts w:ascii="Times New Roman" w:hAnsi="Times New Roman"/>
          <w:sz w:val="24"/>
          <w:szCs w:val="24"/>
        </w:rPr>
        <w:t>г</w:t>
      </w:r>
      <w:r w:rsidRPr="001D6165">
        <w:rPr>
          <w:rFonts w:ascii="Times New Roman" w:hAnsi="Times New Roman"/>
          <w:sz w:val="24"/>
          <w:szCs w:val="24"/>
        </w:rPr>
        <w:t>.</w:t>
      </w:r>
      <w:r w:rsidR="00530670">
        <w:rPr>
          <w:rFonts w:ascii="Times New Roman" w:hAnsi="Times New Roman"/>
          <w:sz w:val="24"/>
          <w:szCs w:val="24"/>
        </w:rPr>
        <w:t>,</w:t>
      </w:r>
      <w:r w:rsidR="00530670" w:rsidRPr="00530670">
        <w:t xml:space="preserve"> </w:t>
      </w:r>
      <w:r w:rsidR="00530670" w:rsidRPr="00530670">
        <w:rPr>
          <w:rFonts w:ascii="Times New Roman" w:hAnsi="Times New Roman"/>
          <w:sz w:val="24"/>
          <w:szCs w:val="24"/>
        </w:rPr>
        <w:t>Указанием №71ГИ от 26.07.2013г.</w:t>
      </w:r>
    </w:p>
    <w:p w:rsidR="001D6165" w:rsidRDefault="001D6165" w:rsidP="001D6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6165">
        <w:rPr>
          <w:rFonts w:ascii="Times New Roman" w:hAnsi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рекомендациями», утвержденными вышеуказанным приказом.</w:t>
      </w:r>
    </w:p>
    <w:p w:rsidR="00530670" w:rsidRPr="001D6165" w:rsidRDefault="00530670" w:rsidP="001D6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сметная документация будет выполнена в </w:t>
      </w:r>
      <w:r w:rsidRPr="00530670">
        <w:rPr>
          <w:rFonts w:ascii="Times New Roman" w:hAnsi="Times New Roman"/>
          <w:sz w:val="24"/>
          <w:szCs w:val="24"/>
        </w:rPr>
        <w:t xml:space="preserve">ТЕР-ах Республики Карелия (ТЕР-2001), </w:t>
      </w:r>
      <w:r>
        <w:rPr>
          <w:rFonts w:ascii="Times New Roman" w:hAnsi="Times New Roman"/>
          <w:sz w:val="24"/>
          <w:szCs w:val="24"/>
        </w:rPr>
        <w:t xml:space="preserve">то </w:t>
      </w:r>
      <w:r w:rsidRPr="00530670">
        <w:rPr>
          <w:rFonts w:ascii="Times New Roman" w:hAnsi="Times New Roman"/>
          <w:sz w:val="24"/>
          <w:szCs w:val="24"/>
        </w:rPr>
        <w:t>она</w:t>
      </w:r>
      <w:r>
        <w:rPr>
          <w:rFonts w:ascii="Times New Roman" w:hAnsi="Times New Roman"/>
          <w:sz w:val="24"/>
          <w:szCs w:val="24"/>
        </w:rPr>
        <w:t>, на стадии заключения договора,</w:t>
      </w:r>
      <w:r w:rsidRPr="00530670">
        <w:rPr>
          <w:rFonts w:ascii="Times New Roman" w:hAnsi="Times New Roman"/>
          <w:sz w:val="24"/>
          <w:szCs w:val="24"/>
        </w:rPr>
        <w:t xml:space="preserve"> должна быть проверена с получением положительного заключения в ООО «Региональный центр по ценообразованию в строительстве Республики Карелия». Затраты на проверку сметной документации должны быть учтены в стоимости предложения.</w:t>
      </w:r>
    </w:p>
    <w:p w:rsidR="001D6165" w:rsidRPr="001D6165" w:rsidRDefault="001D6165" w:rsidP="001D6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6165" w:rsidRPr="006B1FFF" w:rsidRDefault="001D6165" w:rsidP="006B1FFF">
      <w:pPr>
        <w:pStyle w:val="a4"/>
        <w:numPr>
          <w:ilvl w:val="0"/>
          <w:numId w:val="48"/>
        </w:numPr>
        <w:ind w:left="284"/>
        <w:jc w:val="both"/>
        <w:rPr>
          <w:b/>
        </w:rPr>
      </w:pPr>
      <w:r w:rsidRPr="006B1FFF">
        <w:rPr>
          <w:b/>
        </w:rPr>
        <w:t>Требования к выполнению работ.</w:t>
      </w:r>
    </w:p>
    <w:p w:rsidR="002C64D9" w:rsidRPr="002C64D9" w:rsidRDefault="002C64D9" w:rsidP="002C64D9">
      <w:pPr>
        <w:pStyle w:val="a4"/>
        <w:ind w:left="349"/>
        <w:jc w:val="both"/>
        <w:rPr>
          <w:b/>
        </w:rPr>
      </w:pPr>
    </w:p>
    <w:p w:rsidR="00377BCC" w:rsidRPr="002C64D9" w:rsidRDefault="001D6165" w:rsidP="001D61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64D9">
        <w:rPr>
          <w:rFonts w:ascii="Times New Roman" w:hAnsi="Times New Roman"/>
          <w:b/>
          <w:sz w:val="24"/>
          <w:szCs w:val="24"/>
        </w:rPr>
        <w:t>3.1</w:t>
      </w:r>
      <w:r w:rsidRPr="002C64D9">
        <w:rPr>
          <w:rFonts w:ascii="Times New Roman" w:hAnsi="Times New Roman"/>
          <w:b/>
          <w:sz w:val="24"/>
          <w:szCs w:val="24"/>
        </w:rPr>
        <w:tab/>
        <w:t>Цель выполнения работ (услуг)</w:t>
      </w:r>
    </w:p>
    <w:p w:rsidR="002166F3" w:rsidRDefault="002C64D9" w:rsidP="002166F3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З</w:t>
      </w:r>
      <w:r w:rsidRPr="00EE688F">
        <w:rPr>
          <w:sz w:val="24"/>
          <w:szCs w:val="24"/>
        </w:rPr>
        <w:t>амена существующих масляных выключателей генераторов Г</w:t>
      </w:r>
      <w:r>
        <w:rPr>
          <w:sz w:val="24"/>
          <w:szCs w:val="24"/>
        </w:rPr>
        <w:t>-2</w:t>
      </w:r>
      <w:r w:rsidRPr="00EE688F">
        <w:rPr>
          <w:sz w:val="24"/>
          <w:szCs w:val="24"/>
        </w:rPr>
        <w:t>, Г-</w:t>
      </w:r>
      <w:r>
        <w:rPr>
          <w:sz w:val="24"/>
          <w:szCs w:val="24"/>
        </w:rPr>
        <w:t>3</w:t>
      </w:r>
      <w:r w:rsidRPr="00EE688F">
        <w:rPr>
          <w:sz w:val="24"/>
          <w:szCs w:val="24"/>
        </w:rPr>
        <w:t xml:space="preserve"> в ячейк</w:t>
      </w:r>
      <w:r>
        <w:rPr>
          <w:sz w:val="24"/>
          <w:szCs w:val="24"/>
        </w:rPr>
        <w:t>ах</w:t>
      </w:r>
      <w:r w:rsidRPr="00EE688F">
        <w:rPr>
          <w:sz w:val="24"/>
          <w:szCs w:val="24"/>
        </w:rPr>
        <w:t xml:space="preserve"> ВГ-</w:t>
      </w:r>
      <w:r>
        <w:rPr>
          <w:sz w:val="24"/>
          <w:szCs w:val="24"/>
        </w:rPr>
        <w:t>2</w:t>
      </w:r>
      <w:r w:rsidRPr="00EE688F">
        <w:rPr>
          <w:sz w:val="24"/>
          <w:szCs w:val="24"/>
        </w:rPr>
        <w:t>, ВГ-</w:t>
      </w:r>
      <w:r>
        <w:rPr>
          <w:sz w:val="24"/>
          <w:szCs w:val="24"/>
        </w:rPr>
        <w:t>3</w:t>
      </w:r>
      <w:r w:rsidRPr="00EE688F">
        <w:rPr>
          <w:sz w:val="24"/>
          <w:szCs w:val="24"/>
        </w:rPr>
        <w:t xml:space="preserve"> на вакуумны</w:t>
      </w:r>
      <w:r>
        <w:rPr>
          <w:sz w:val="24"/>
          <w:szCs w:val="24"/>
        </w:rPr>
        <w:t>е</w:t>
      </w:r>
      <w:r w:rsidRPr="00EE688F">
        <w:rPr>
          <w:sz w:val="24"/>
          <w:szCs w:val="24"/>
        </w:rPr>
        <w:t xml:space="preserve"> выключател</w:t>
      </w:r>
      <w:r>
        <w:rPr>
          <w:sz w:val="24"/>
          <w:szCs w:val="24"/>
        </w:rPr>
        <w:t>и</w:t>
      </w:r>
      <w:r w:rsidRPr="00EE688F">
        <w:rPr>
          <w:sz w:val="24"/>
          <w:szCs w:val="24"/>
        </w:rPr>
        <w:t xml:space="preserve"> марки ЗАН3819-8 </w:t>
      </w:r>
      <w:proofErr w:type="spellStart"/>
      <w:r w:rsidRPr="00EE688F">
        <w:rPr>
          <w:sz w:val="24"/>
          <w:szCs w:val="24"/>
        </w:rPr>
        <w:t>Ф.Siemens</w:t>
      </w:r>
      <w:proofErr w:type="spellEnd"/>
      <w:r w:rsidRPr="00EE688F">
        <w:rPr>
          <w:sz w:val="24"/>
          <w:szCs w:val="24"/>
        </w:rPr>
        <w:t>.</w:t>
      </w:r>
      <w:r w:rsidR="002166F3" w:rsidRPr="002166F3">
        <w:rPr>
          <w:sz w:val="24"/>
          <w:szCs w:val="24"/>
          <w:lang w:eastAsia="ru-RU"/>
        </w:rPr>
        <w:t xml:space="preserve"> </w:t>
      </w:r>
    </w:p>
    <w:p w:rsidR="002166F3" w:rsidRPr="00534D8E" w:rsidRDefault="002166F3" w:rsidP="002166F3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 w:rsidRPr="00534D8E">
        <w:rPr>
          <w:sz w:val="24"/>
          <w:szCs w:val="24"/>
          <w:lang w:eastAsia="ru-RU"/>
        </w:rPr>
        <w:t>Для реализации цели работ необходимо руководствоваться разработанным проектом:</w:t>
      </w:r>
    </w:p>
    <w:p w:rsidR="002166F3" w:rsidRPr="00AD7072" w:rsidRDefault="002166F3" w:rsidP="002166F3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 w:rsidRPr="00AD7072">
        <w:rPr>
          <w:sz w:val="24"/>
          <w:szCs w:val="24"/>
          <w:lang w:eastAsia="ru-RU"/>
        </w:rPr>
        <w:t>Раздел 1</w:t>
      </w:r>
      <w:r w:rsidRPr="00AD7072">
        <w:rPr>
          <w:sz w:val="24"/>
          <w:szCs w:val="24"/>
          <w:lang w:eastAsia="ru-RU"/>
        </w:rPr>
        <w:tab/>
        <w:t xml:space="preserve">Общая пояснительная </w:t>
      </w:r>
      <w:proofErr w:type="gramStart"/>
      <w:r w:rsidRPr="00AD7072">
        <w:rPr>
          <w:sz w:val="24"/>
          <w:szCs w:val="24"/>
          <w:lang w:eastAsia="ru-RU"/>
        </w:rPr>
        <w:t>записка</w:t>
      </w:r>
      <w:r>
        <w:rPr>
          <w:sz w:val="24"/>
          <w:szCs w:val="24"/>
          <w:lang w:eastAsia="ru-RU"/>
        </w:rPr>
        <w:t>,</w:t>
      </w:r>
      <w:r w:rsidRPr="00AD7072">
        <w:rPr>
          <w:sz w:val="24"/>
          <w:szCs w:val="24"/>
          <w:lang w:eastAsia="ru-RU"/>
        </w:rPr>
        <w:t>103.TEL</w:t>
      </w:r>
      <w:proofErr w:type="gramEnd"/>
      <w:r w:rsidRPr="00AD7072">
        <w:rPr>
          <w:sz w:val="24"/>
          <w:szCs w:val="24"/>
          <w:lang w:eastAsia="ru-RU"/>
        </w:rPr>
        <w:t>-ПЗ</w:t>
      </w:r>
    </w:p>
    <w:p w:rsidR="002166F3" w:rsidRPr="00AD7072" w:rsidRDefault="002166F3" w:rsidP="002166F3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 w:rsidRPr="00AD7072">
        <w:rPr>
          <w:sz w:val="24"/>
          <w:szCs w:val="24"/>
          <w:lang w:eastAsia="ru-RU"/>
        </w:rPr>
        <w:t>Раздел 2</w:t>
      </w:r>
      <w:r w:rsidRPr="00AD7072">
        <w:rPr>
          <w:sz w:val="24"/>
          <w:szCs w:val="24"/>
          <w:lang w:eastAsia="ru-RU"/>
        </w:rPr>
        <w:tab/>
        <w:t xml:space="preserve">Конструктивные и </w:t>
      </w:r>
      <w:proofErr w:type="spellStart"/>
      <w:r w:rsidRPr="00AD7072">
        <w:rPr>
          <w:sz w:val="24"/>
          <w:szCs w:val="24"/>
          <w:lang w:eastAsia="ru-RU"/>
        </w:rPr>
        <w:t>объемо</w:t>
      </w:r>
      <w:proofErr w:type="spellEnd"/>
      <w:r w:rsidRPr="00AD7072">
        <w:rPr>
          <w:sz w:val="24"/>
          <w:szCs w:val="24"/>
          <w:lang w:eastAsia="ru-RU"/>
        </w:rPr>
        <w:t xml:space="preserve">-планировочные </w:t>
      </w:r>
      <w:proofErr w:type="gramStart"/>
      <w:r w:rsidRPr="00AD7072">
        <w:rPr>
          <w:sz w:val="24"/>
          <w:szCs w:val="24"/>
          <w:lang w:eastAsia="ru-RU"/>
        </w:rPr>
        <w:t>решения</w:t>
      </w:r>
      <w:r>
        <w:rPr>
          <w:sz w:val="24"/>
          <w:szCs w:val="24"/>
          <w:lang w:eastAsia="ru-RU"/>
        </w:rPr>
        <w:t>,</w:t>
      </w:r>
      <w:r w:rsidRPr="00AD7072">
        <w:rPr>
          <w:sz w:val="24"/>
          <w:szCs w:val="24"/>
          <w:lang w:eastAsia="ru-RU"/>
        </w:rPr>
        <w:t>103.TEL</w:t>
      </w:r>
      <w:proofErr w:type="gramEnd"/>
      <w:r w:rsidRPr="00AD7072">
        <w:rPr>
          <w:sz w:val="24"/>
          <w:szCs w:val="24"/>
          <w:lang w:eastAsia="ru-RU"/>
        </w:rPr>
        <w:t>-КПР</w:t>
      </w:r>
    </w:p>
    <w:p w:rsidR="002166F3" w:rsidRPr="00AD7072" w:rsidRDefault="002166F3" w:rsidP="002166F3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 w:rsidRPr="00AD7072">
        <w:rPr>
          <w:sz w:val="24"/>
          <w:szCs w:val="24"/>
          <w:lang w:eastAsia="ru-RU"/>
        </w:rPr>
        <w:t>Раздел 3</w:t>
      </w:r>
      <w:r w:rsidRPr="00AD7072">
        <w:rPr>
          <w:sz w:val="24"/>
          <w:szCs w:val="24"/>
          <w:lang w:eastAsia="ru-RU"/>
        </w:rPr>
        <w:tab/>
        <w:t xml:space="preserve">Электротехнические </w:t>
      </w:r>
      <w:proofErr w:type="gramStart"/>
      <w:r w:rsidRPr="00AD7072">
        <w:rPr>
          <w:sz w:val="24"/>
          <w:szCs w:val="24"/>
          <w:lang w:eastAsia="ru-RU"/>
        </w:rPr>
        <w:t>решения</w:t>
      </w:r>
      <w:r>
        <w:rPr>
          <w:sz w:val="24"/>
          <w:szCs w:val="24"/>
          <w:lang w:eastAsia="ru-RU"/>
        </w:rPr>
        <w:t>,</w:t>
      </w:r>
      <w:r w:rsidRPr="00AD7072">
        <w:rPr>
          <w:sz w:val="24"/>
          <w:szCs w:val="24"/>
          <w:lang w:eastAsia="ru-RU"/>
        </w:rPr>
        <w:t>103.TEL</w:t>
      </w:r>
      <w:proofErr w:type="gramEnd"/>
      <w:r w:rsidRPr="00AD7072">
        <w:rPr>
          <w:sz w:val="24"/>
          <w:szCs w:val="24"/>
          <w:lang w:eastAsia="ru-RU"/>
        </w:rPr>
        <w:t xml:space="preserve">-ЭТ </w:t>
      </w:r>
    </w:p>
    <w:p w:rsidR="002166F3" w:rsidRDefault="002166F3" w:rsidP="002166F3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 w:rsidRPr="00AD7072">
        <w:rPr>
          <w:sz w:val="24"/>
          <w:szCs w:val="24"/>
          <w:lang w:eastAsia="ru-RU"/>
        </w:rPr>
        <w:t>Раздел 4</w:t>
      </w:r>
      <w:r w:rsidRPr="00AD7072">
        <w:rPr>
          <w:sz w:val="24"/>
          <w:szCs w:val="24"/>
          <w:lang w:eastAsia="ru-RU"/>
        </w:rPr>
        <w:tab/>
        <w:t xml:space="preserve">Сметная </w:t>
      </w:r>
      <w:proofErr w:type="gramStart"/>
      <w:r w:rsidRPr="00AD7072">
        <w:rPr>
          <w:sz w:val="24"/>
          <w:szCs w:val="24"/>
          <w:lang w:eastAsia="ru-RU"/>
        </w:rPr>
        <w:t>документация</w:t>
      </w:r>
      <w:r>
        <w:rPr>
          <w:sz w:val="24"/>
          <w:szCs w:val="24"/>
          <w:lang w:eastAsia="ru-RU"/>
        </w:rPr>
        <w:t>,</w:t>
      </w:r>
      <w:r w:rsidRPr="00AD7072">
        <w:rPr>
          <w:sz w:val="24"/>
          <w:szCs w:val="24"/>
          <w:lang w:eastAsia="ru-RU"/>
        </w:rPr>
        <w:t>103.TEL</w:t>
      </w:r>
      <w:proofErr w:type="gramEnd"/>
      <w:r w:rsidRPr="00AD7072">
        <w:rPr>
          <w:sz w:val="24"/>
          <w:szCs w:val="24"/>
          <w:lang w:eastAsia="ru-RU"/>
        </w:rPr>
        <w:t>-СМ</w:t>
      </w:r>
    </w:p>
    <w:p w:rsidR="002166F3" w:rsidRDefault="002166F3" w:rsidP="002166F3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Проект разработан ООО «Таврида Электрик СПб» в 2011 году.</w:t>
      </w:r>
    </w:p>
    <w:p w:rsidR="002C64D9" w:rsidRDefault="002C64D9" w:rsidP="002C64D9">
      <w:pPr>
        <w:pStyle w:val="063"/>
        <w:spacing w:line="240" w:lineRule="auto"/>
        <w:ind w:firstLine="567"/>
        <w:rPr>
          <w:sz w:val="24"/>
          <w:szCs w:val="24"/>
        </w:rPr>
      </w:pPr>
    </w:p>
    <w:p w:rsidR="00C470CF" w:rsidRPr="002C64D9" w:rsidRDefault="002C64D9" w:rsidP="002C64D9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64D9">
        <w:rPr>
          <w:rFonts w:ascii="Times New Roman" w:hAnsi="Times New Roman"/>
          <w:sz w:val="24"/>
          <w:szCs w:val="24"/>
        </w:rPr>
        <w:t xml:space="preserve">3.2. </w:t>
      </w:r>
      <w:r w:rsidR="00C470CF" w:rsidRPr="002C64D9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</w:t>
      </w:r>
      <w:r w:rsidR="00417263" w:rsidRPr="002C64D9">
        <w:rPr>
          <w:rFonts w:ascii="Times New Roman" w:hAnsi="Times New Roman"/>
          <w:b/>
          <w:sz w:val="24"/>
          <w:szCs w:val="24"/>
        </w:rPr>
        <w:t>объекта.</w:t>
      </w:r>
    </w:p>
    <w:p w:rsidR="00EE13A5" w:rsidRPr="00EE13A5" w:rsidRDefault="00EE13A5" w:rsidP="002C64D9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E13A5">
        <w:rPr>
          <w:rFonts w:ascii="Times New Roman" w:hAnsi="Times New Roman"/>
          <w:sz w:val="24"/>
          <w:szCs w:val="24"/>
        </w:rPr>
        <w:t xml:space="preserve">В состав Кривопорожской ГЭС входят 4 </w:t>
      </w:r>
      <w:proofErr w:type="gramStart"/>
      <w:r w:rsidRPr="00EE13A5">
        <w:rPr>
          <w:rFonts w:ascii="Times New Roman" w:hAnsi="Times New Roman"/>
          <w:sz w:val="24"/>
          <w:szCs w:val="24"/>
        </w:rPr>
        <w:t>гидрогенератора  типа</w:t>
      </w:r>
      <w:proofErr w:type="gramEnd"/>
      <w:r w:rsidRPr="00EE13A5">
        <w:rPr>
          <w:rFonts w:ascii="Times New Roman" w:hAnsi="Times New Roman"/>
          <w:sz w:val="24"/>
          <w:szCs w:val="24"/>
        </w:rPr>
        <w:t xml:space="preserve">   СВ 911/106/44 УХЛ4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13A5">
        <w:rPr>
          <w:rFonts w:ascii="Times New Roman" w:hAnsi="Times New Roman"/>
          <w:sz w:val="24"/>
          <w:szCs w:val="24"/>
        </w:rPr>
        <w:t xml:space="preserve">(синхронный, трехфазный, вертикальный  с  косвенной воздушной системой  охлаждения, </w:t>
      </w:r>
      <w:proofErr w:type="spellStart"/>
      <w:r w:rsidRPr="00EE13A5">
        <w:rPr>
          <w:rFonts w:ascii="Times New Roman" w:hAnsi="Times New Roman"/>
          <w:sz w:val="24"/>
          <w:szCs w:val="24"/>
        </w:rPr>
        <w:t>тиристорной</w:t>
      </w:r>
      <w:proofErr w:type="spellEnd"/>
      <w:r w:rsidRPr="00EE13A5">
        <w:rPr>
          <w:rFonts w:ascii="Times New Roman" w:hAnsi="Times New Roman"/>
          <w:sz w:val="24"/>
          <w:szCs w:val="24"/>
        </w:rPr>
        <w:t xml:space="preserve"> системой  самовозбуждения)  </w:t>
      </w:r>
      <w:r w:rsidR="00C0016A" w:rsidRPr="00C0016A">
        <w:rPr>
          <w:rFonts w:ascii="Times New Roman" w:hAnsi="Times New Roman"/>
          <w:sz w:val="24"/>
          <w:szCs w:val="24"/>
        </w:rPr>
        <w:t>с генераторными выключателями типа МГУ-20 (ВГ-1, ВГ-2) и ВГМ-15 (ВГ-3, ВГ-4) 1988-1990 года выпуска</w:t>
      </w:r>
      <w:r w:rsidR="00C0016A">
        <w:rPr>
          <w:rFonts w:ascii="Times New Roman" w:hAnsi="Times New Roman"/>
          <w:sz w:val="24"/>
          <w:szCs w:val="24"/>
        </w:rPr>
        <w:t>. Гидрогенераторы</w:t>
      </w:r>
      <w:r w:rsidRPr="00EE13A5">
        <w:rPr>
          <w:rFonts w:ascii="Times New Roman" w:hAnsi="Times New Roman"/>
          <w:sz w:val="24"/>
          <w:szCs w:val="24"/>
        </w:rPr>
        <w:t xml:space="preserve"> предназначен</w:t>
      </w:r>
      <w:r w:rsidR="00C0016A">
        <w:rPr>
          <w:rFonts w:ascii="Times New Roman" w:hAnsi="Times New Roman"/>
          <w:sz w:val="24"/>
          <w:szCs w:val="24"/>
        </w:rPr>
        <w:t>ы</w:t>
      </w:r>
      <w:r w:rsidRPr="00EE13A5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EE13A5">
        <w:rPr>
          <w:rFonts w:ascii="Times New Roman" w:hAnsi="Times New Roman"/>
          <w:sz w:val="24"/>
          <w:szCs w:val="24"/>
        </w:rPr>
        <w:t>для  выработки</w:t>
      </w:r>
      <w:proofErr w:type="gramEnd"/>
      <w:r w:rsidRPr="00EE13A5">
        <w:rPr>
          <w:rFonts w:ascii="Times New Roman" w:hAnsi="Times New Roman"/>
          <w:sz w:val="24"/>
          <w:szCs w:val="24"/>
        </w:rPr>
        <w:t xml:space="preserve">  электрической энергии в сопряжении с гидравлической турбиной поворотно-лопастного типа с эксплуатацией в условиях умеренного и холодного климата в закрытом помещении. Направление вращения левое (против часовой стрелки, если смотреть со стороны турбины).</w:t>
      </w:r>
    </w:p>
    <w:p w:rsidR="00EE13A5" w:rsidRPr="00EE13A5" w:rsidRDefault="00EE13A5" w:rsidP="00EE13A5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E13A5">
        <w:rPr>
          <w:rFonts w:ascii="Times New Roman" w:hAnsi="Times New Roman"/>
          <w:sz w:val="24"/>
          <w:szCs w:val="24"/>
        </w:rPr>
        <w:t>911   -    наружный диаметр сердечника статора, см</w:t>
      </w:r>
    </w:p>
    <w:p w:rsidR="00EE13A5" w:rsidRPr="00EE13A5" w:rsidRDefault="00EE13A5" w:rsidP="00EE13A5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E13A5">
        <w:rPr>
          <w:rFonts w:ascii="Times New Roman" w:hAnsi="Times New Roman"/>
          <w:sz w:val="24"/>
          <w:szCs w:val="24"/>
        </w:rPr>
        <w:t>106   -    длина активной стали статора, см</w:t>
      </w:r>
    </w:p>
    <w:p w:rsidR="00EE13A5" w:rsidRPr="00EE13A5" w:rsidRDefault="00EE13A5" w:rsidP="00EE13A5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E13A5">
        <w:rPr>
          <w:rFonts w:ascii="Times New Roman" w:hAnsi="Times New Roman"/>
          <w:sz w:val="24"/>
          <w:szCs w:val="24"/>
        </w:rPr>
        <w:t>44   -    количество полюсов ротора</w:t>
      </w:r>
    </w:p>
    <w:p w:rsidR="00EE13A5" w:rsidRDefault="00EE13A5" w:rsidP="00EE13A5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E13A5">
        <w:rPr>
          <w:rFonts w:ascii="Times New Roman" w:hAnsi="Times New Roman"/>
          <w:sz w:val="24"/>
          <w:szCs w:val="24"/>
        </w:rPr>
        <w:t>Изготовитель гидрогенератора- «</w:t>
      </w:r>
      <w:proofErr w:type="spellStart"/>
      <w:r w:rsidRPr="00EE13A5">
        <w:rPr>
          <w:rFonts w:ascii="Times New Roman" w:hAnsi="Times New Roman"/>
          <w:sz w:val="24"/>
          <w:szCs w:val="24"/>
        </w:rPr>
        <w:t>Сибэлектротяжмаш</w:t>
      </w:r>
      <w:proofErr w:type="spellEnd"/>
      <w:proofErr w:type="gramStart"/>
      <w:r w:rsidRPr="00EE13A5">
        <w:rPr>
          <w:rFonts w:ascii="Times New Roman" w:hAnsi="Times New Roman"/>
          <w:sz w:val="24"/>
          <w:szCs w:val="24"/>
        </w:rPr>
        <w:t xml:space="preserve">»,  </w:t>
      </w:r>
      <w:proofErr w:type="spellStart"/>
      <w:r w:rsidRPr="00EE13A5">
        <w:rPr>
          <w:rFonts w:ascii="Times New Roman" w:hAnsi="Times New Roman"/>
          <w:sz w:val="24"/>
          <w:szCs w:val="24"/>
        </w:rPr>
        <w:t>г.Новосибирск</w:t>
      </w:r>
      <w:proofErr w:type="spellEnd"/>
      <w:proofErr w:type="gramEnd"/>
      <w:r w:rsidRPr="00EE13A5">
        <w:rPr>
          <w:rFonts w:ascii="Times New Roman" w:hAnsi="Times New Roman"/>
          <w:sz w:val="24"/>
          <w:szCs w:val="24"/>
        </w:rPr>
        <w:t>).</w:t>
      </w:r>
    </w:p>
    <w:p w:rsidR="00EE13A5" w:rsidRDefault="00C0016A" w:rsidP="00C0016A">
      <w:pPr>
        <w:pStyle w:val="a7"/>
        <w:numPr>
          <w:ilvl w:val="1"/>
          <w:numId w:val="43"/>
        </w:numPr>
        <w:spacing w:after="0" w:line="240" w:lineRule="auto"/>
        <w:ind w:left="0" w:firstLine="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Номинальные данные </w:t>
      </w:r>
      <w:r w:rsidR="00E46A8C">
        <w:rPr>
          <w:rFonts w:ascii="Times New Roman" w:hAnsi="Times New Roman"/>
          <w:sz w:val="24"/>
          <w:szCs w:val="24"/>
        </w:rPr>
        <w:t xml:space="preserve">существующих </w:t>
      </w:r>
      <w:r>
        <w:rPr>
          <w:rFonts w:ascii="Times New Roman" w:hAnsi="Times New Roman"/>
          <w:sz w:val="24"/>
          <w:szCs w:val="24"/>
        </w:rPr>
        <w:t>выключателей.</w:t>
      </w:r>
    </w:p>
    <w:p w:rsidR="00C0016A" w:rsidRDefault="00C0016A" w:rsidP="00C0016A">
      <w:pPr>
        <w:pStyle w:val="a7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C0016A" w:rsidRDefault="00C0016A" w:rsidP="00E46A8C">
      <w:pPr>
        <w:pStyle w:val="a7"/>
        <w:numPr>
          <w:ilvl w:val="2"/>
          <w:numId w:val="43"/>
        </w:numPr>
        <w:spacing w:after="0" w:line="240" w:lineRule="auto"/>
        <w:ind w:left="0" w:hanging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Номинальное напряжение -20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 (для МГУ-20)</w:t>
      </w:r>
    </w:p>
    <w:p w:rsidR="00C0016A" w:rsidRPr="00C0016A" w:rsidRDefault="00C0016A" w:rsidP="00E46A8C">
      <w:pPr>
        <w:pStyle w:val="a4"/>
        <w:numPr>
          <w:ilvl w:val="2"/>
          <w:numId w:val="43"/>
        </w:numPr>
        <w:ind w:left="0" w:hanging="33"/>
        <w:rPr>
          <w:rFonts w:eastAsia="Calibri"/>
          <w:lang w:eastAsia="en-US"/>
        </w:rPr>
      </w:pPr>
      <w:r w:rsidRPr="00C0016A">
        <w:rPr>
          <w:rFonts w:eastAsia="Calibri"/>
          <w:lang w:eastAsia="en-US"/>
        </w:rPr>
        <w:t>Номинальное напряжение -</w:t>
      </w:r>
      <w:r>
        <w:rPr>
          <w:rFonts w:eastAsia="Calibri"/>
          <w:lang w:eastAsia="en-US"/>
        </w:rPr>
        <w:t>15</w:t>
      </w:r>
      <w:r w:rsidRPr="00C0016A">
        <w:rPr>
          <w:rFonts w:eastAsia="Calibri"/>
          <w:lang w:eastAsia="en-US"/>
        </w:rPr>
        <w:t xml:space="preserve"> </w:t>
      </w:r>
      <w:proofErr w:type="spellStart"/>
      <w:r w:rsidRPr="00C0016A">
        <w:rPr>
          <w:rFonts w:eastAsia="Calibri"/>
          <w:lang w:eastAsia="en-US"/>
        </w:rPr>
        <w:t>кВ</w:t>
      </w:r>
      <w:proofErr w:type="spellEnd"/>
      <w:r w:rsidRPr="00C0016A">
        <w:rPr>
          <w:rFonts w:eastAsia="Calibri"/>
          <w:lang w:eastAsia="en-US"/>
        </w:rPr>
        <w:t xml:space="preserve"> (для </w:t>
      </w:r>
      <w:r>
        <w:rPr>
          <w:rFonts w:eastAsia="Calibri"/>
          <w:lang w:eastAsia="en-US"/>
        </w:rPr>
        <w:t>ВГМ-15</w:t>
      </w:r>
      <w:r w:rsidRPr="00C0016A">
        <w:rPr>
          <w:rFonts w:eastAsia="Calibri"/>
          <w:lang w:eastAsia="en-US"/>
        </w:rPr>
        <w:t>)</w:t>
      </w:r>
    </w:p>
    <w:p w:rsidR="00C0016A" w:rsidRPr="00C0016A" w:rsidRDefault="00C0016A" w:rsidP="00E46A8C">
      <w:pPr>
        <w:pStyle w:val="a4"/>
        <w:numPr>
          <w:ilvl w:val="2"/>
          <w:numId w:val="43"/>
        </w:numPr>
        <w:ind w:left="0" w:hanging="33"/>
        <w:rPr>
          <w:rFonts w:eastAsia="Calibri"/>
          <w:lang w:eastAsia="en-US"/>
        </w:rPr>
      </w:pPr>
      <w:r w:rsidRPr="00C0016A">
        <w:t xml:space="preserve">Номинальный ток – 6300 А </w:t>
      </w:r>
      <w:r w:rsidRPr="00C0016A">
        <w:rPr>
          <w:rFonts w:eastAsia="Calibri"/>
          <w:lang w:eastAsia="en-US"/>
        </w:rPr>
        <w:t>(для МГУ-20)</w:t>
      </w:r>
    </w:p>
    <w:p w:rsidR="00E46A8C" w:rsidRPr="00E46A8C" w:rsidRDefault="00E46A8C" w:rsidP="00E46A8C">
      <w:pPr>
        <w:pStyle w:val="a4"/>
        <w:numPr>
          <w:ilvl w:val="2"/>
          <w:numId w:val="43"/>
        </w:numPr>
        <w:ind w:left="0" w:hanging="33"/>
        <w:rPr>
          <w:rFonts w:eastAsia="Calibri"/>
          <w:lang w:eastAsia="en-US"/>
        </w:rPr>
      </w:pPr>
      <w:r w:rsidRPr="00E46A8C">
        <w:rPr>
          <w:rFonts w:eastAsia="Calibri"/>
        </w:rPr>
        <w:t xml:space="preserve">Номинальный ток – </w:t>
      </w:r>
      <w:r>
        <w:rPr>
          <w:rFonts w:eastAsia="Calibri"/>
        </w:rPr>
        <w:t>11 200</w:t>
      </w:r>
      <w:r w:rsidRPr="00E46A8C">
        <w:rPr>
          <w:rFonts w:eastAsia="Calibri"/>
        </w:rPr>
        <w:t xml:space="preserve"> А </w:t>
      </w:r>
      <w:r w:rsidRPr="00E46A8C">
        <w:rPr>
          <w:rFonts w:eastAsia="Calibri"/>
          <w:lang w:eastAsia="en-US"/>
        </w:rPr>
        <w:t>(для ВГМ-15)</w:t>
      </w:r>
    </w:p>
    <w:p w:rsidR="00E46A8C" w:rsidRPr="00E46A8C" w:rsidRDefault="00E46A8C" w:rsidP="00E46A8C">
      <w:pPr>
        <w:pStyle w:val="a4"/>
        <w:numPr>
          <w:ilvl w:val="2"/>
          <w:numId w:val="43"/>
        </w:numPr>
        <w:ind w:left="0" w:hanging="33"/>
      </w:pPr>
      <w:r>
        <w:t>Ток отключения – 90 кА (</w:t>
      </w:r>
      <w:r w:rsidRPr="00C0016A">
        <w:rPr>
          <w:rFonts w:eastAsia="Calibri"/>
          <w:lang w:eastAsia="en-US"/>
        </w:rPr>
        <w:t>для МГУ-20</w:t>
      </w:r>
      <w:r>
        <w:rPr>
          <w:rFonts w:eastAsia="Calibri"/>
          <w:lang w:eastAsia="en-US"/>
        </w:rPr>
        <w:t>, ВГМ-15)</w:t>
      </w:r>
    </w:p>
    <w:p w:rsidR="00C0016A" w:rsidRPr="00E46A8C" w:rsidRDefault="00E46A8C" w:rsidP="00E46A8C">
      <w:pPr>
        <w:pStyle w:val="a4"/>
        <w:numPr>
          <w:ilvl w:val="2"/>
          <w:numId w:val="43"/>
        </w:numPr>
        <w:ind w:left="0" w:hanging="33"/>
      </w:pPr>
      <w:r>
        <w:rPr>
          <w:rFonts w:eastAsia="Calibri"/>
          <w:lang w:eastAsia="en-US"/>
        </w:rPr>
        <w:t>Тип привода – ПС-31</w:t>
      </w:r>
      <w:r>
        <w:t xml:space="preserve"> </w:t>
      </w:r>
    </w:p>
    <w:p w:rsid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b/>
          <w:sz w:val="24"/>
          <w:szCs w:val="24"/>
        </w:rPr>
      </w:pPr>
    </w:p>
    <w:p w:rsidR="00EE13A5" w:rsidRPr="00E46A8C" w:rsidRDefault="00EE13A5" w:rsidP="00E46A8C">
      <w:pPr>
        <w:pStyle w:val="a7"/>
        <w:numPr>
          <w:ilvl w:val="1"/>
          <w:numId w:val="43"/>
        </w:num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Номинальные данные гидрогенератора.</w:t>
      </w:r>
    </w:p>
    <w:p w:rsidR="00E46A8C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1080"/>
        <w:rPr>
          <w:rFonts w:ascii="Times New Roman" w:hAnsi="Times New Roman"/>
          <w:i/>
          <w:sz w:val="24"/>
          <w:szCs w:val="24"/>
        </w:rPr>
      </w:pP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2.3.1. М</w:t>
      </w:r>
      <w:r w:rsidR="00EE13A5" w:rsidRPr="00E46A8C">
        <w:rPr>
          <w:rFonts w:ascii="Times New Roman" w:hAnsi="Times New Roman"/>
          <w:sz w:val="24"/>
          <w:szCs w:val="24"/>
        </w:rPr>
        <w:t xml:space="preserve">ощность номинальная, </w:t>
      </w:r>
      <w:proofErr w:type="spellStart"/>
      <w:r w:rsidR="00EE13A5" w:rsidRPr="00E46A8C">
        <w:rPr>
          <w:rFonts w:ascii="Times New Roman" w:hAnsi="Times New Roman"/>
          <w:sz w:val="24"/>
          <w:szCs w:val="24"/>
        </w:rPr>
        <w:t>кВА</w:t>
      </w:r>
      <w:proofErr w:type="spellEnd"/>
      <w:r w:rsidR="00EE13A5" w:rsidRPr="00E46A8C">
        <w:rPr>
          <w:rFonts w:ascii="Times New Roman" w:hAnsi="Times New Roman"/>
          <w:sz w:val="24"/>
          <w:szCs w:val="24"/>
        </w:rPr>
        <w:t>/кВт</w:t>
      </w:r>
      <w:r w:rsidRPr="00E46A8C">
        <w:rPr>
          <w:rFonts w:ascii="Times New Roman" w:hAnsi="Times New Roman"/>
          <w:sz w:val="24"/>
          <w:szCs w:val="24"/>
        </w:rPr>
        <w:t xml:space="preserve"> -</w:t>
      </w:r>
      <w:r w:rsidR="00EE13A5" w:rsidRPr="00E46A8C">
        <w:rPr>
          <w:rFonts w:ascii="Times New Roman" w:hAnsi="Times New Roman"/>
          <w:sz w:val="24"/>
          <w:szCs w:val="24"/>
        </w:rPr>
        <w:tab/>
        <w:t>53000/45000</w:t>
      </w: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2.3.2. Н</w:t>
      </w:r>
      <w:r w:rsidR="00EE13A5" w:rsidRPr="00E46A8C">
        <w:rPr>
          <w:rFonts w:ascii="Times New Roman" w:hAnsi="Times New Roman"/>
          <w:sz w:val="24"/>
          <w:szCs w:val="24"/>
        </w:rPr>
        <w:t>апряжение номинальное, В</w:t>
      </w:r>
      <w:r w:rsidRPr="00E46A8C">
        <w:rPr>
          <w:rFonts w:ascii="Times New Roman" w:hAnsi="Times New Roman"/>
          <w:sz w:val="24"/>
          <w:szCs w:val="24"/>
        </w:rPr>
        <w:t xml:space="preserve"> - </w:t>
      </w:r>
      <w:r w:rsidR="00EE13A5" w:rsidRPr="00E46A8C">
        <w:rPr>
          <w:rFonts w:ascii="Times New Roman" w:hAnsi="Times New Roman"/>
          <w:sz w:val="24"/>
          <w:szCs w:val="24"/>
        </w:rPr>
        <w:t>10500</w:t>
      </w: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2.3.3. Т</w:t>
      </w:r>
      <w:r w:rsidR="00EE13A5" w:rsidRPr="00E46A8C">
        <w:rPr>
          <w:rFonts w:ascii="Times New Roman" w:hAnsi="Times New Roman"/>
          <w:sz w:val="24"/>
          <w:szCs w:val="24"/>
        </w:rPr>
        <w:t>ок статора номинальный, А</w:t>
      </w:r>
      <w:r w:rsidRPr="00E46A8C">
        <w:rPr>
          <w:rFonts w:ascii="Times New Roman" w:hAnsi="Times New Roman"/>
          <w:sz w:val="24"/>
          <w:szCs w:val="24"/>
        </w:rPr>
        <w:t xml:space="preserve"> -</w:t>
      </w:r>
      <w:r w:rsidR="00EE13A5" w:rsidRPr="00E46A8C">
        <w:rPr>
          <w:rFonts w:ascii="Times New Roman" w:hAnsi="Times New Roman"/>
          <w:sz w:val="24"/>
          <w:szCs w:val="24"/>
        </w:rPr>
        <w:t xml:space="preserve">  2914</w:t>
      </w: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2.3.4. Т</w:t>
      </w:r>
      <w:r w:rsidR="00EE13A5" w:rsidRPr="00E46A8C">
        <w:rPr>
          <w:rFonts w:ascii="Times New Roman" w:hAnsi="Times New Roman"/>
          <w:sz w:val="24"/>
          <w:szCs w:val="24"/>
        </w:rPr>
        <w:t>ок возбуждения номинальный, А</w:t>
      </w:r>
      <w:r w:rsidRPr="00E46A8C">
        <w:rPr>
          <w:rFonts w:ascii="Times New Roman" w:hAnsi="Times New Roman"/>
          <w:sz w:val="24"/>
          <w:szCs w:val="24"/>
        </w:rPr>
        <w:t xml:space="preserve"> – </w:t>
      </w:r>
      <w:r w:rsidR="00EE13A5" w:rsidRPr="00E46A8C">
        <w:rPr>
          <w:rFonts w:ascii="Times New Roman" w:hAnsi="Times New Roman"/>
          <w:sz w:val="24"/>
          <w:szCs w:val="24"/>
        </w:rPr>
        <w:t>896</w:t>
      </w: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2.3.5. Ч</w:t>
      </w:r>
      <w:r w:rsidR="00EE13A5" w:rsidRPr="00E46A8C">
        <w:rPr>
          <w:rFonts w:ascii="Times New Roman" w:hAnsi="Times New Roman"/>
          <w:sz w:val="24"/>
          <w:szCs w:val="24"/>
        </w:rPr>
        <w:t>исло оборотов, об/мин</w:t>
      </w:r>
      <w:r w:rsidRPr="00E46A8C">
        <w:rPr>
          <w:rFonts w:ascii="Times New Roman" w:hAnsi="Times New Roman"/>
          <w:sz w:val="24"/>
          <w:szCs w:val="24"/>
        </w:rPr>
        <w:t xml:space="preserve"> - </w:t>
      </w:r>
      <w:r w:rsidR="00EE13A5" w:rsidRPr="00E46A8C">
        <w:rPr>
          <w:rFonts w:ascii="Times New Roman" w:hAnsi="Times New Roman"/>
          <w:sz w:val="24"/>
          <w:szCs w:val="24"/>
        </w:rPr>
        <w:t>136,4</w:t>
      </w: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2.3.6. Ч</w:t>
      </w:r>
      <w:r w:rsidR="00EE13A5" w:rsidRPr="00E46A8C">
        <w:rPr>
          <w:rFonts w:ascii="Times New Roman" w:hAnsi="Times New Roman"/>
          <w:sz w:val="24"/>
          <w:szCs w:val="24"/>
        </w:rPr>
        <w:t>астота, Гц</w:t>
      </w:r>
      <w:r w:rsidRPr="00E46A8C">
        <w:rPr>
          <w:rFonts w:ascii="Times New Roman" w:hAnsi="Times New Roman"/>
          <w:sz w:val="24"/>
          <w:szCs w:val="24"/>
        </w:rPr>
        <w:t xml:space="preserve"> – </w:t>
      </w:r>
      <w:r w:rsidR="00EE13A5" w:rsidRPr="00E46A8C">
        <w:rPr>
          <w:rFonts w:ascii="Times New Roman" w:hAnsi="Times New Roman"/>
          <w:sz w:val="24"/>
          <w:szCs w:val="24"/>
        </w:rPr>
        <w:t>50</w:t>
      </w:r>
    </w:p>
    <w:p w:rsidR="00EE13A5" w:rsidRPr="00E46A8C" w:rsidRDefault="00E46A8C" w:rsidP="00E46A8C">
      <w:pPr>
        <w:pStyle w:val="a7"/>
        <w:tabs>
          <w:tab w:val="num" w:pos="18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46A8C">
        <w:rPr>
          <w:rFonts w:ascii="Times New Roman" w:hAnsi="Times New Roman"/>
          <w:sz w:val="24"/>
          <w:szCs w:val="24"/>
        </w:rPr>
        <w:t>2.3.7. К</w:t>
      </w:r>
      <w:r w:rsidR="00805E81">
        <w:rPr>
          <w:rFonts w:ascii="Times New Roman" w:hAnsi="Times New Roman"/>
          <w:sz w:val="24"/>
          <w:szCs w:val="24"/>
        </w:rPr>
        <w:t>оэффициент мощности номинальный</w:t>
      </w:r>
      <w:r w:rsidR="002166F3">
        <w:rPr>
          <w:rFonts w:ascii="Times New Roman" w:hAnsi="Times New Roman"/>
          <w:sz w:val="24"/>
          <w:szCs w:val="24"/>
        </w:rPr>
        <w:t xml:space="preserve"> </w:t>
      </w:r>
      <w:r w:rsidRPr="00E46A8C">
        <w:rPr>
          <w:rFonts w:ascii="Times New Roman" w:hAnsi="Times New Roman"/>
          <w:sz w:val="24"/>
          <w:szCs w:val="24"/>
        </w:rPr>
        <w:t xml:space="preserve">- </w:t>
      </w:r>
      <w:r w:rsidR="00EE13A5" w:rsidRPr="00E46A8C">
        <w:rPr>
          <w:rFonts w:ascii="Times New Roman" w:hAnsi="Times New Roman"/>
          <w:sz w:val="24"/>
          <w:szCs w:val="24"/>
        </w:rPr>
        <w:t>0,85</w:t>
      </w:r>
    </w:p>
    <w:p w:rsidR="00417263" w:rsidRDefault="00417263" w:rsidP="00417263">
      <w:pPr>
        <w:pStyle w:val="063"/>
        <w:spacing w:line="240" w:lineRule="auto"/>
        <w:rPr>
          <w:sz w:val="24"/>
          <w:szCs w:val="24"/>
        </w:rPr>
      </w:pPr>
    </w:p>
    <w:p w:rsidR="007D4B2C" w:rsidRDefault="007D4B2C" w:rsidP="006B1FFF">
      <w:pPr>
        <w:pStyle w:val="4"/>
        <w:numPr>
          <w:ilvl w:val="0"/>
          <w:numId w:val="48"/>
        </w:numPr>
      </w:pPr>
      <w:r>
        <w:t>УКРУПНЕННАЯ ВЕДОМОСТЬ</w:t>
      </w:r>
    </w:p>
    <w:p w:rsidR="002166F3" w:rsidRDefault="007D4B2C" w:rsidP="002166F3">
      <w:pPr>
        <w:pStyle w:val="21"/>
        <w:rPr>
          <w:b w:val="0"/>
        </w:rPr>
      </w:pPr>
      <w:r w:rsidRPr="002166F3">
        <w:rPr>
          <w:b w:val="0"/>
        </w:rPr>
        <w:t xml:space="preserve">объемов работ </w:t>
      </w:r>
      <w:r w:rsidR="005F1D4C" w:rsidRPr="002166F3">
        <w:rPr>
          <w:b w:val="0"/>
        </w:rPr>
        <w:t>по</w:t>
      </w:r>
      <w:r w:rsidR="00C17E36" w:rsidRPr="002166F3">
        <w:rPr>
          <w:b w:val="0"/>
        </w:rPr>
        <w:t xml:space="preserve"> </w:t>
      </w:r>
      <w:r w:rsidR="002166F3" w:rsidRPr="002166F3">
        <w:rPr>
          <w:b w:val="0"/>
        </w:rPr>
        <w:t xml:space="preserve">реконструкция генераторного распределительного </w:t>
      </w:r>
    </w:p>
    <w:p w:rsidR="002166F3" w:rsidRPr="002166F3" w:rsidRDefault="002166F3" w:rsidP="002166F3">
      <w:pPr>
        <w:pStyle w:val="21"/>
        <w:rPr>
          <w:b w:val="0"/>
        </w:rPr>
      </w:pPr>
      <w:r w:rsidRPr="002166F3">
        <w:rPr>
          <w:b w:val="0"/>
        </w:rPr>
        <w:t xml:space="preserve">устройства 10,5 </w:t>
      </w:r>
      <w:proofErr w:type="spellStart"/>
      <w:r w:rsidRPr="002166F3">
        <w:rPr>
          <w:b w:val="0"/>
        </w:rPr>
        <w:t>кВ</w:t>
      </w:r>
      <w:proofErr w:type="spellEnd"/>
      <w:r w:rsidRPr="002166F3">
        <w:rPr>
          <w:b w:val="0"/>
        </w:rPr>
        <w:t xml:space="preserve"> с заменой выключателей на вакуумные Кривопорожской ГЭС</w:t>
      </w:r>
    </w:p>
    <w:p w:rsidR="001E5D9E" w:rsidRPr="00AA5BA2" w:rsidRDefault="001E5D9E" w:rsidP="00E46A8C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A5BA2">
        <w:rPr>
          <w:rFonts w:ascii="Times New Roman" w:hAnsi="Times New Roman"/>
          <w:sz w:val="24"/>
          <w:szCs w:val="24"/>
        </w:rPr>
        <w:t xml:space="preserve">Начало             </w:t>
      </w:r>
      <w:proofErr w:type="gramStart"/>
      <w:r w:rsidRPr="00AA5BA2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="009964A8">
        <w:rPr>
          <w:rFonts w:ascii="Times New Roman" w:hAnsi="Times New Roman"/>
          <w:sz w:val="24"/>
          <w:szCs w:val="24"/>
        </w:rPr>
        <w:t>01</w:t>
      </w:r>
      <w:r w:rsidRPr="00AA5BA2">
        <w:rPr>
          <w:rFonts w:ascii="Times New Roman" w:hAnsi="Times New Roman"/>
          <w:sz w:val="24"/>
          <w:szCs w:val="24"/>
        </w:rPr>
        <w:t xml:space="preserve">» </w:t>
      </w:r>
      <w:r w:rsidR="009964A8">
        <w:rPr>
          <w:rFonts w:ascii="Times New Roman" w:hAnsi="Times New Roman"/>
          <w:sz w:val="24"/>
          <w:szCs w:val="24"/>
        </w:rPr>
        <w:t>февраля</w:t>
      </w:r>
      <w:r w:rsidR="00534D8E">
        <w:rPr>
          <w:rFonts w:ascii="Times New Roman" w:hAnsi="Times New Roman"/>
          <w:sz w:val="24"/>
          <w:szCs w:val="24"/>
        </w:rPr>
        <w:t xml:space="preserve"> </w:t>
      </w:r>
      <w:r w:rsidR="005F1D4C">
        <w:rPr>
          <w:rFonts w:ascii="Times New Roman" w:hAnsi="Times New Roman"/>
          <w:sz w:val="24"/>
          <w:szCs w:val="24"/>
        </w:rPr>
        <w:t>201</w:t>
      </w:r>
      <w:r w:rsidR="002F7ADF">
        <w:rPr>
          <w:rFonts w:ascii="Times New Roman" w:hAnsi="Times New Roman"/>
          <w:sz w:val="24"/>
          <w:szCs w:val="24"/>
        </w:rPr>
        <w:t>5</w:t>
      </w:r>
      <w:r w:rsidRPr="00AA5BA2">
        <w:rPr>
          <w:rFonts w:ascii="Times New Roman" w:hAnsi="Times New Roman"/>
          <w:sz w:val="24"/>
          <w:szCs w:val="24"/>
        </w:rPr>
        <w:t xml:space="preserve"> г.</w:t>
      </w:r>
    </w:p>
    <w:p w:rsidR="001E5D9E" w:rsidRDefault="001E5D9E" w:rsidP="001E5D9E">
      <w:pPr>
        <w:suppressAutoHyphens/>
        <w:rPr>
          <w:rFonts w:ascii="Times New Roman" w:hAnsi="Times New Roman"/>
          <w:sz w:val="24"/>
          <w:szCs w:val="24"/>
        </w:rPr>
      </w:pPr>
      <w:r w:rsidRPr="00AA5BA2">
        <w:rPr>
          <w:rFonts w:ascii="Times New Roman" w:hAnsi="Times New Roman"/>
          <w:sz w:val="24"/>
          <w:szCs w:val="24"/>
        </w:rPr>
        <w:t xml:space="preserve">Окончание       </w:t>
      </w:r>
      <w:proofErr w:type="gramStart"/>
      <w:r w:rsidRPr="00AA5BA2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="005F1D4C">
        <w:rPr>
          <w:rFonts w:ascii="Times New Roman" w:hAnsi="Times New Roman"/>
          <w:sz w:val="24"/>
          <w:szCs w:val="24"/>
        </w:rPr>
        <w:t>30</w:t>
      </w:r>
      <w:r w:rsidRPr="00AA5BA2">
        <w:rPr>
          <w:rFonts w:ascii="Times New Roman" w:hAnsi="Times New Roman"/>
          <w:sz w:val="24"/>
          <w:szCs w:val="24"/>
        </w:rPr>
        <w:t xml:space="preserve">» </w:t>
      </w:r>
      <w:r w:rsidR="005F1D4C">
        <w:rPr>
          <w:rFonts w:ascii="Times New Roman" w:hAnsi="Times New Roman"/>
          <w:sz w:val="24"/>
          <w:szCs w:val="24"/>
        </w:rPr>
        <w:t>декабря</w:t>
      </w:r>
      <w:r w:rsidRPr="00AA5BA2">
        <w:rPr>
          <w:rFonts w:ascii="Times New Roman" w:hAnsi="Times New Roman"/>
          <w:sz w:val="24"/>
          <w:szCs w:val="24"/>
        </w:rPr>
        <w:t xml:space="preserve"> 20</w:t>
      </w:r>
      <w:r w:rsidR="005F1D4C">
        <w:rPr>
          <w:rFonts w:ascii="Times New Roman" w:hAnsi="Times New Roman"/>
          <w:sz w:val="24"/>
          <w:szCs w:val="24"/>
        </w:rPr>
        <w:t>1</w:t>
      </w:r>
      <w:r w:rsidR="002F7ADF">
        <w:rPr>
          <w:rFonts w:ascii="Times New Roman" w:hAnsi="Times New Roman"/>
          <w:sz w:val="24"/>
          <w:szCs w:val="24"/>
        </w:rPr>
        <w:t>5</w:t>
      </w:r>
      <w:r w:rsidRPr="00AA5BA2">
        <w:rPr>
          <w:rFonts w:ascii="Times New Roman" w:hAnsi="Times New Roman"/>
          <w:sz w:val="24"/>
          <w:szCs w:val="24"/>
        </w:rPr>
        <w:t xml:space="preserve"> г.</w:t>
      </w:r>
    </w:p>
    <w:p w:rsidR="001E5D9E" w:rsidRPr="00AA5BA2" w:rsidRDefault="001E5D9E" w:rsidP="001E5D9E">
      <w:pPr>
        <w:suppressAutoHyphens/>
        <w:rPr>
          <w:rFonts w:ascii="Times New Roman" w:hAnsi="Times New Roman"/>
          <w:i/>
          <w:sz w:val="16"/>
          <w:szCs w:val="16"/>
        </w:rPr>
      </w:pPr>
      <w:r w:rsidRPr="00AA5BA2">
        <w:rPr>
          <w:rFonts w:ascii="Times New Roman" w:hAnsi="Times New Roman"/>
          <w:b/>
          <w:i/>
          <w:sz w:val="24"/>
          <w:szCs w:val="24"/>
        </w:rPr>
        <w:t xml:space="preserve">* </w:t>
      </w:r>
      <w:r w:rsidRPr="00AA5BA2">
        <w:rPr>
          <w:rFonts w:ascii="Times New Roman" w:hAnsi="Times New Roman"/>
          <w:i/>
          <w:sz w:val="16"/>
          <w:szCs w:val="16"/>
        </w:rPr>
        <w:t>срок начала и окончания работ указывается в соответствии с планом (графиком) ремонта-реконструкции.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6"/>
        <w:gridCol w:w="6831"/>
        <w:gridCol w:w="874"/>
        <w:gridCol w:w="968"/>
      </w:tblGrid>
      <w:tr w:rsidR="00191F0B" w:rsidRPr="00322668" w:rsidTr="00530670">
        <w:trPr>
          <w:trHeight w:val="892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322668" w:rsidRDefault="00191F0B" w:rsidP="00E22D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322668" w:rsidRDefault="00191F0B" w:rsidP="00E22D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322668" w:rsidRDefault="00191F0B" w:rsidP="00191F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Ед. измерения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322668" w:rsidRDefault="00191F0B" w:rsidP="00E22D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191F0B" w:rsidRPr="00322668" w:rsidTr="00530670">
        <w:trPr>
          <w:trHeight w:val="99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322668" w:rsidRDefault="00191F0B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322668" w:rsidRDefault="00191F0B" w:rsidP="00191F0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проектно-сметной документации,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доработка рабочей проектной документации, </w:t>
            </w:r>
            <w:r w:rsidRPr="00D433AB">
              <w:rPr>
                <w:rFonts w:ascii="Times New Roman" w:hAnsi="Times New Roman"/>
                <w:bCs/>
                <w:sz w:val="24"/>
                <w:szCs w:val="24"/>
              </w:rPr>
              <w:t>обследование объекта до начала выполнения работ.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191F0B" w:rsidRDefault="00191F0B" w:rsidP="00E22D13">
            <w:pPr>
              <w:jc w:val="center"/>
              <w:rPr>
                <w:rFonts w:ascii="Times New Roman" w:hAnsi="Times New Roman"/>
                <w:bCs/>
              </w:rPr>
            </w:pPr>
            <w:r w:rsidRPr="00191F0B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322668" w:rsidRDefault="00191F0B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91F0B" w:rsidRPr="00322668" w:rsidTr="00191F0B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2F7ADF" w:rsidRDefault="00191F0B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AD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2F7ADF" w:rsidRDefault="00191F0B" w:rsidP="000726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ADF">
              <w:rPr>
                <w:rFonts w:ascii="Times New Roman" w:hAnsi="Times New Roman"/>
                <w:bCs/>
                <w:sz w:val="24"/>
                <w:szCs w:val="24"/>
              </w:rPr>
              <w:t>Поставка на объект генераторных выключателей и комплектующих к ним согласно проекту</w:t>
            </w:r>
            <w:r w:rsidR="00072633" w:rsidRPr="002F7ADF">
              <w:rPr>
                <w:rFonts w:ascii="Times New Roman" w:hAnsi="Times New Roman"/>
                <w:bCs/>
                <w:sz w:val="24"/>
                <w:szCs w:val="24"/>
              </w:rPr>
              <w:t xml:space="preserve"> с учетом доработки проекта при замене генераторных выключателей ВГ-1, ВГ-4 в 2014 году.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2F7ADF" w:rsidRDefault="00191F0B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F7ADF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322668" w:rsidRDefault="00191F0B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AD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91F0B" w:rsidRPr="00322668" w:rsidTr="00191F0B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2F7ADF" w:rsidRDefault="00191F0B" w:rsidP="000E41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ADF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2F7ADF" w:rsidRDefault="00191F0B" w:rsidP="000726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ADF">
              <w:rPr>
                <w:rFonts w:ascii="Times New Roman" w:hAnsi="Times New Roman"/>
                <w:bCs/>
                <w:sz w:val="24"/>
                <w:szCs w:val="24"/>
              </w:rPr>
              <w:t>Выполнение электромонтажных работ по замене генераторных выключателей согласно проекту</w:t>
            </w:r>
            <w:r w:rsidR="00072633" w:rsidRPr="002F7ADF">
              <w:rPr>
                <w:rFonts w:ascii="Times New Roman" w:hAnsi="Times New Roman"/>
                <w:bCs/>
                <w:sz w:val="24"/>
                <w:szCs w:val="24"/>
              </w:rPr>
              <w:t xml:space="preserve"> с учетом доработки проекта при замене генераторных выключателей ВГ-1, ВГ-4 в 2014 году.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2F7ADF" w:rsidRDefault="00191F0B" w:rsidP="00E22D13">
            <w:pPr>
              <w:jc w:val="center"/>
              <w:rPr>
                <w:rFonts w:ascii="Times New Roman" w:hAnsi="Times New Roman"/>
              </w:rPr>
            </w:pPr>
            <w:r w:rsidRPr="002F7ADF">
              <w:rPr>
                <w:rFonts w:ascii="Times New Roman" w:hAnsi="Times New Roman"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322668" w:rsidRDefault="00191F0B" w:rsidP="00E22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A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1F0B" w:rsidRPr="00322668" w:rsidTr="00530670">
        <w:trPr>
          <w:trHeight w:val="101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Default="00191F0B" w:rsidP="000E41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C17E36" w:rsidRDefault="00191F0B" w:rsidP="00C17E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Выполнение пусконаладочных работ</w:t>
            </w:r>
            <w:r w:rsidRPr="00C17E3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соответствии с действующими в РФ нормами и указаниями завода изготовителя.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191F0B" w:rsidRDefault="00191F0B" w:rsidP="00E22D13">
            <w:pPr>
              <w:jc w:val="center"/>
              <w:rPr>
                <w:rFonts w:ascii="Times New Roman" w:hAnsi="Times New Roman"/>
                <w:bCs/>
              </w:rPr>
            </w:pPr>
            <w:r w:rsidRPr="00191F0B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322668" w:rsidRDefault="00191F0B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91F0B" w:rsidRPr="00322668" w:rsidTr="00191F0B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Default="00191F0B" w:rsidP="000E41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C17E36" w:rsidRDefault="00191F0B" w:rsidP="00574876">
            <w:pPr>
              <w:pStyle w:val="a4"/>
              <w:tabs>
                <w:tab w:val="left" w:pos="851"/>
              </w:tabs>
              <w:ind w:left="0"/>
              <w:jc w:val="both"/>
              <w:rPr>
                <w:noProof/>
              </w:rPr>
            </w:pPr>
            <w:r w:rsidRPr="00322668">
              <w:rPr>
                <w:noProof/>
              </w:rPr>
              <w:t>Предоставление заказчику исполнительной и эксплуатационной документации в объеме</w:t>
            </w:r>
            <w:r>
              <w:rPr>
                <w:noProof/>
              </w:rPr>
              <w:t>,</w:t>
            </w:r>
            <w:r w:rsidRPr="00322668">
              <w:rPr>
                <w:noProof/>
              </w:rPr>
              <w:t xml:space="preserve"> </w:t>
            </w:r>
            <w:r>
              <w:rPr>
                <w:noProof/>
              </w:rPr>
              <w:t>предусмотренном законодательством РФ, в том числе: паспорт завода изготовителя, сертификат соответсвия на поставляемое оборудование,  инструкцию по эксплуатации, акты и формуляры, предусмотренные</w:t>
            </w:r>
            <w:r w:rsidRPr="00322668">
              <w:rPr>
                <w:noProof/>
              </w:rPr>
              <w:t xml:space="preserve">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      </w:r>
            <w:r>
              <w:rPr>
                <w:noProof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F94B9A" w:rsidRDefault="00F94B9A" w:rsidP="00E22D13">
            <w:pPr>
              <w:jc w:val="center"/>
              <w:rPr>
                <w:rFonts w:ascii="Times New Roman" w:hAnsi="Times New Roman"/>
                <w:bCs/>
              </w:rPr>
            </w:pPr>
            <w:r w:rsidRPr="00F94B9A">
              <w:rPr>
                <w:rFonts w:ascii="Times New Roman" w:hAnsi="Times New Roman"/>
                <w:bCs/>
              </w:rPr>
              <w:t>работа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F0B" w:rsidRPr="00322668" w:rsidRDefault="00F94B9A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:rsidR="00D433AB" w:rsidRDefault="00D433AB" w:rsidP="00D433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</w:t>
      </w:r>
      <w:r w:rsidRPr="00A217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При отклонении</w:t>
      </w:r>
      <w:r w:rsidR="00D87BFC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проектных решений подрядчик обязан согласовать данные изменения с заказчиком с последующим внесением изменений в существующий проект.</w:t>
      </w:r>
    </w:p>
    <w:p w:rsidR="00530670" w:rsidRDefault="00530670" w:rsidP="00D433A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121A4" w:rsidRDefault="004121A4" w:rsidP="004121A4">
      <w:pPr>
        <w:pStyle w:val="a4"/>
        <w:numPr>
          <w:ilvl w:val="0"/>
          <w:numId w:val="48"/>
        </w:numPr>
        <w:jc w:val="both"/>
        <w:rPr>
          <w:b/>
        </w:rPr>
      </w:pPr>
      <w:r w:rsidRPr="004121A4">
        <w:rPr>
          <w:b/>
        </w:rPr>
        <w:t>Требования к подрядчику и к организации производства работ.</w:t>
      </w:r>
    </w:p>
    <w:p w:rsidR="00530670" w:rsidRDefault="00530670" w:rsidP="00530670">
      <w:pPr>
        <w:pStyle w:val="a4"/>
        <w:jc w:val="both"/>
        <w:rPr>
          <w:b/>
        </w:rPr>
      </w:pPr>
    </w:p>
    <w:p w:rsidR="004121A4" w:rsidRPr="004121A4" w:rsidRDefault="004121A4" w:rsidP="004121A4">
      <w:pPr>
        <w:jc w:val="both"/>
        <w:rPr>
          <w:rFonts w:ascii="Times New Roman" w:hAnsi="Times New Roman"/>
          <w:b/>
          <w:sz w:val="24"/>
          <w:szCs w:val="24"/>
        </w:rPr>
      </w:pPr>
      <w:r w:rsidRPr="004121A4">
        <w:rPr>
          <w:rFonts w:ascii="Times New Roman" w:hAnsi="Times New Roman"/>
          <w:b/>
          <w:sz w:val="24"/>
          <w:szCs w:val="24"/>
        </w:rPr>
        <w:t>5.1. Требования к организации производства работ и их качеству.</w:t>
      </w:r>
    </w:p>
    <w:p w:rsidR="004121A4" w:rsidRDefault="004121A4" w:rsidP="004121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1A4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4121A4">
        <w:rPr>
          <w:rFonts w:ascii="Times New Roman" w:eastAsia="Times New Roman" w:hAnsi="Times New Roman"/>
          <w:sz w:val="24"/>
          <w:szCs w:val="24"/>
          <w:lang w:eastAsia="ru-RU"/>
        </w:rPr>
        <w:t>равила по охране труда при эксплуатации электроустановок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121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121A4" w:rsidRPr="004121A4" w:rsidRDefault="004121A4" w:rsidP="007150AC">
      <w:pPr>
        <w:numPr>
          <w:ilvl w:val="0"/>
          <w:numId w:val="46"/>
        </w:num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1A4">
        <w:rPr>
          <w:rFonts w:ascii="Times New Roman" w:eastAsia="Times New Roman" w:hAnsi="Times New Roman"/>
          <w:sz w:val="24"/>
          <w:szCs w:val="24"/>
          <w:lang w:eastAsia="ru-RU"/>
        </w:rPr>
        <w:t>СО 153-34.20.161-2003 Рекомендации по проектированию технологической части гидроэлектростанций.</w:t>
      </w:r>
    </w:p>
    <w:p w:rsidR="004121A4" w:rsidRPr="004121A4" w:rsidRDefault="004121A4" w:rsidP="007150AC">
      <w:pPr>
        <w:numPr>
          <w:ilvl w:val="0"/>
          <w:numId w:val="46"/>
        </w:num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1A4">
        <w:rPr>
          <w:rFonts w:ascii="Times New Roman" w:eastAsia="Times New Roman" w:hAnsi="Times New Roman"/>
          <w:sz w:val="24"/>
          <w:szCs w:val="24"/>
          <w:lang w:eastAsia="ru-RU"/>
        </w:rPr>
        <w:t>СНиП 3.05.06-85 Электротехнические устройства.</w:t>
      </w:r>
    </w:p>
    <w:p w:rsidR="004121A4" w:rsidRPr="004121A4" w:rsidRDefault="004121A4" w:rsidP="007150AC">
      <w:pPr>
        <w:numPr>
          <w:ilvl w:val="0"/>
          <w:numId w:val="46"/>
        </w:num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1A4">
        <w:rPr>
          <w:rFonts w:ascii="Times New Roman" w:eastAsia="Times New Roman" w:hAnsi="Times New Roman"/>
          <w:sz w:val="24"/>
          <w:szCs w:val="24"/>
          <w:lang w:eastAsia="ru-RU"/>
        </w:rPr>
        <w:t>ПУЭ Правила устройства электроустановок в редакции 6 и 7 издания с изменениями на 20.06.2003г.</w:t>
      </w:r>
    </w:p>
    <w:p w:rsidR="004121A4" w:rsidRPr="004121A4" w:rsidRDefault="004121A4" w:rsidP="007150AC">
      <w:pPr>
        <w:numPr>
          <w:ilvl w:val="0"/>
          <w:numId w:val="46"/>
        </w:num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1A4">
        <w:rPr>
          <w:rFonts w:ascii="Times New Roman" w:eastAsia="Times New Roman" w:hAnsi="Times New Roman"/>
          <w:sz w:val="24"/>
          <w:szCs w:val="24"/>
          <w:lang w:eastAsia="ru-RU"/>
        </w:rPr>
        <w:t>ПТЭ Правила технической эксплуатации электрических станций и сетей РФ.</w:t>
      </w:r>
    </w:p>
    <w:p w:rsidR="00530670" w:rsidRDefault="004121A4" w:rsidP="007150AC">
      <w:pPr>
        <w:numPr>
          <w:ilvl w:val="0"/>
          <w:numId w:val="46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0670">
        <w:rPr>
          <w:rFonts w:ascii="Times New Roman" w:eastAsia="Times New Roman" w:hAnsi="Times New Roman"/>
          <w:sz w:val="24"/>
          <w:szCs w:val="24"/>
          <w:lang w:eastAsia="ru-RU"/>
        </w:rPr>
        <w:t>1.4.СО 34.03.301-00 (РД 153-34.0-03.301-00). Правила пожарной безопасности для энергетических предприятий.</w:t>
      </w:r>
    </w:p>
    <w:p w:rsidR="00530670" w:rsidRPr="00775C69" w:rsidRDefault="004121A4" w:rsidP="00530670">
      <w:pPr>
        <w:numPr>
          <w:ilvl w:val="0"/>
          <w:numId w:val="46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5C69">
        <w:rPr>
          <w:rFonts w:ascii="Times New Roman" w:eastAsia="Times New Roman" w:hAnsi="Times New Roman"/>
          <w:sz w:val="24"/>
          <w:szCs w:val="20"/>
          <w:lang w:eastAsia="ru-RU"/>
        </w:rPr>
        <w:t>РД 34.45-51.300-97. Объемы и нормы испытаний электрооборудования, с изменениями и дополнениями по состоянию на 01.03.2001.</w:t>
      </w:r>
    </w:p>
    <w:p w:rsidR="004121A4" w:rsidRPr="003E0417" w:rsidRDefault="004121A4" w:rsidP="007150AC">
      <w:pPr>
        <w:numPr>
          <w:ilvl w:val="0"/>
          <w:numId w:val="46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1A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3E0417" w:rsidRDefault="003E0417" w:rsidP="003E041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417" w:rsidRDefault="003E0417" w:rsidP="003E0417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04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 Требования 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подрядной организации</w:t>
      </w:r>
      <w:r w:rsidRPr="003E041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3E0417" w:rsidRDefault="003E0417" w:rsidP="003E0417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5.2.1. Общие требования.</w:t>
      </w:r>
    </w:p>
    <w:p w:rsidR="00024362" w:rsidRPr="00024362" w:rsidRDefault="00024362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362">
        <w:rPr>
          <w:rFonts w:ascii="Times New Roman" w:eastAsia="Times New Roman" w:hAnsi="Times New Roman"/>
          <w:sz w:val="24"/>
          <w:szCs w:val="24"/>
          <w:lang w:eastAsia="ru-RU"/>
        </w:rPr>
        <w:t xml:space="preserve">- опыт работы по реконструкции </w:t>
      </w:r>
      <w:proofErr w:type="spellStart"/>
      <w:r w:rsidRPr="00024362">
        <w:rPr>
          <w:rFonts w:ascii="Times New Roman" w:eastAsia="Times New Roman" w:hAnsi="Times New Roman"/>
          <w:sz w:val="24"/>
          <w:szCs w:val="24"/>
          <w:lang w:eastAsia="ru-RU"/>
        </w:rPr>
        <w:t>энергооборудования</w:t>
      </w:r>
      <w:proofErr w:type="spellEnd"/>
      <w:r w:rsidRPr="00024362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менее 3 лет;</w:t>
      </w:r>
    </w:p>
    <w:p w:rsidR="00024362" w:rsidRDefault="00024362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362">
        <w:rPr>
          <w:rFonts w:ascii="Times New Roman" w:eastAsia="Times New Roman" w:hAnsi="Times New Roman"/>
          <w:sz w:val="24"/>
          <w:szCs w:val="24"/>
          <w:lang w:eastAsia="ru-RU"/>
        </w:rPr>
        <w:t>- опыт общестроительных работ не менее 3-х лет;</w:t>
      </w:r>
    </w:p>
    <w:p w:rsidR="00AC01DD" w:rsidRDefault="007F7372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7372">
        <w:rPr>
          <w:rFonts w:ascii="Times New Roman" w:eastAsia="Times New Roman" w:hAnsi="Times New Roman"/>
          <w:sz w:val="24"/>
          <w:szCs w:val="24"/>
          <w:lang w:eastAsia="ru-RU"/>
        </w:rPr>
        <w:t>- наличие свидетельства</w:t>
      </w:r>
      <w:r w:rsidR="007D4E49" w:rsidRPr="007D4E49">
        <w:rPr>
          <w:rFonts w:ascii="Times New Roman" w:eastAsia="Times New Roman" w:hAnsi="Times New Roman"/>
          <w:sz w:val="24"/>
          <w:szCs w:val="24"/>
          <w:lang w:eastAsia="ru-RU"/>
        </w:rPr>
        <w:t xml:space="preserve">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(кроме особо опасных, технически сложных и уникальных объектов, объектов использования атомной энергии):</w:t>
      </w:r>
    </w:p>
    <w:p w:rsidR="007D4E49" w:rsidRDefault="007D4E49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E49">
        <w:rPr>
          <w:rFonts w:ascii="Times New Roman" w:eastAsia="Times New Roman" w:hAnsi="Times New Roman"/>
          <w:sz w:val="24"/>
          <w:szCs w:val="24"/>
          <w:lang w:eastAsia="ru-RU"/>
        </w:rPr>
        <w:t>20. Устройство наружных электрических сетей и линий связи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D4E49" w:rsidRDefault="007D4E49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E49">
        <w:rPr>
          <w:rFonts w:ascii="Times New Roman" w:eastAsia="Times New Roman" w:hAnsi="Times New Roman"/>
          <w:sz w:val="24"/>
          <w:szCs w:val="24"/>
          <w:lang w:eastAsia="ru-RU"/>
        </w:rPr>
        <w:t>20.12. Установка распределительных устройств, коммутационной аппаратуры, устройств защиты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D4E49" w:rsidRDefault="007D4E49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E49">
        <w:rPr>
          <w:rFonts w:ascii="Times New Roman" w:eastAsia="Times New Roman" w:hAnsi="Times New Roman"/>
          <w:sz w:val="24"/>
          <w:szCs w:val="24"/>
          <w:lang w:eastAsia="ru-RU"/>
        </w:rPr>
        <w:t>24. Пусконаладочные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D4E49" w:rsidRDefault="007D4E49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E49">
        <w:rPr>
          <w:rFonts w:ascii="Times New Roman" w:eastAsia="Times New Roman" w:hAnsi="Times New Roman"/>
          <w:sz w:val="24"/>
          <w:szCs w:val="24"/>
          <w:lang w:eastAsia="ru-RU"/>
        </w:rPr>
        <w:t>24.5. Пусконаладочные работы коммутационных аппаратов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D4E49" w:rsidRDefault="007D4E49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E49">
        <w:rPr>
          <w:rFonts w:ascii="Times New Roman" w:eastAsia="Times New Roman" w:hAnsi="Times New Roman"/>
          <w:sz w:val="24"/>
          <w:szCs w:val="24"/>
          <w:lang w:eastAsia="ru-RU"/>
        </w:rPr>
        <w:t>При привлечении субподрядчиков:</w:t>
      </w:r>
    </w:p>
    <w:p w:rsidR="007D4E49" w:rsidRDefault="007D4E49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E49">
        <w:rPr>
          <w:rFonts w:ascii="Times New Roman" w:eastAsia="Times New Roman" w:hAnsi="Times New Roman"/>
          <w:sz w:val="24"/>
          <w:szCs w:val="24"/>
          <w:lang w:eastAsia="ru-RU"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телем (генеральным подрядчиком);</w:t>
      </w:r>
    </w:p>
    <w:p w:rsidR="007D4E49" w:rsidRPr="00024362" w:rsidRDefault="007D4E49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E49">
        <w:rPr>
          <w:rFonts w:ascii="Times New Roman" w:eastAsia="Times New Roman" w:hAnsi="Times New Roman"/>
          <w:sz w:val="24"/>
          <w:szCs w:val="24"/>
          <w:lang w:eastAsia="ru-RU"/>
        </w:rPr>
        <w:t xml:space="preserve">33.4. Объекты электроснабжения до 110 </w:t>
      </w:r>
      <w:proofErr w:type="spellStart"/>
      <w:r w:rsidRPr="007D4E49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spellEnd"/>
      <w:r w:rsidRPr="007D4E49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включительно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4362" w:rsidRPr="00024362" w:rsidRDefault="00024362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36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C0F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0F30" w:rsidRPr="005B063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B0632">
        <w:rPr>
          <w:rFonts w:ascii="Times New Roman" w:eastAsia="Times New Roman" w:hAnsi="Times New Roman"/>
          <w:sz w:val="24"/>
          <w:szCs w:val="24"/>
          <w:lang w:eastAsia="ru-RU"/>
        </w:rPr>
        <w:t>бъект</w:t>
      </w:r>
      <w:r w:rsidR="00AC0F30" w:rsidRPr="005B0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01BA7" w:rsidRPr="005B0632">
        <w:rPr>
          <w:rFonts w:ascii="Times New Roman" w:eastAsia="Times New Roman" w:hAnsi="Times New Roman"/>
          <w:sz w:val="24"/>
          <w:szCs w:val="24"/>
          <w:lang w:eastAsia="ru-RU"/>
        </w:rPr>
        <w:t>не относит</w:t>
      </w:r>
      <w:r w:rsidR="00AC0F30" w:rsidRPr="005B0632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r w:rsidR="00AC0F30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 w:rsidRPr="00024362">
        <w:rPr>
          <w:rFonts w:ascii="Times New Roman" w:eastAsia="Times New Roman" w:hAnsi="Times New Roman"/>
          <w:sz w:val="24"/>
          <w:szCs w:val="24"/>
          <w:lang w:eastAsia="ru-RU"/>
        </w:rPr>
        <w:t xml:space="preserve"> особо опасным и технически сложным;</w:t>
      </w:r>
    </w:p>
    <w:p w:rsidR="00024362" w:rsidRPr="00024362" w:rsidRDefault="00024362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362">
        <w:rPr>
          <w:rFonts w:ascii="Times New Roman" w:eastAsia="Times New Roman" w:hAnsi="Times New Roman"/>
          <w:sz w:val="24"/>
          <w:szCs w:val="24"/>
          <w:lang w:eastAsia="ru-RU"/>
        </w:rPr>
        <w:t>- 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024362" w:rsidRPr="00024362" w:rsidRDefault="00024362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362">
        <w:rPr>
          <w:rFonts w:ascii="Times New Roman" w:eastAsia="Times New Roman" w:hAnsi="Times New Roman"/>
          <w:sz w:val="24"/>
          <w:szCs w:val="24"/>
          <w:lang w:eastAsia="ru-RU"/>
        </w:rPr>
        <w:t>- обеспечить соответствие сметной документации требованиям ценовой политики</w:t>
      </w:r>
    </w:p>
    <w:p w:rsidR="00024362" w:rsidRPr="00024362" w:rsidRDefault="00024362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362">
        <w:rPr>
          <w:rFonts w:ascii="Times New Roman" w:eastAsia="Times New Roman" w:hAnsi="Times New Roman"/>
          <w:sz w:val="24"/>
          <w:szCs w:val="24"/>
          <w:lang w:eastAsia="ru-RU"/>
        </w:rPr>
        <w:t>ОАО «ТГК-1»;</w:t>
      </w:r>
    </w:p>
    <w:p w:rsidR="00024362" w:rsidRPr="00024362" w:rsidRDefault="00024362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362">
        <w:rPr>
          <w:rFonts w:ascii="Times New Roman" w:eastAsia="Times New Roman" w:hAnsi="Times New Roman"/>
          <w:sz w:val="24"/>
          <w:szCs w:val="24"/>
          <w:lang w:eastAsia="ru-RU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024362" w:rsidRPr="00024362" w:rsidRDefault="00024362" w:rsidP="00024362">
      <w:pPr>
        <w:suppressAutoHyphens/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362">
        <w:rPr>
          <w:rFonts w:ascii="Times New Roman" w:eastAsia="Times New Roman" w:hAnsi="Times New Roman"/>
          <w:sz w:val="24"/>
          <w:szCs w:val="24"/>
          <w:lang w:eastAsia="ru-RU"/>
        </w:rPr>
        <w:t>- подрядчик обязан соблюдать требования СЭМ (системы экологического менеджмента)</w:t>
      </w:r>
    </w:p>
    <w:p w:rsidR="003E0417" w:rsidRDefault="00024362" w:rsidP="00024362">
      <w:pPr>
        <w:suppressAutoHyphens/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  <w:r w:rsidRPr="00024362">
        <w:rPr>
          <w:rFonts w:ascii="Times New Roman" w:eastAsia="Times New Roman" w:hAnsi="Times New Roman"/>
          <w:sz w:val="24"/>
          <w:szCs w:val="24"/>
          <w:lang w:eastAsia="ru-RU"/>
        </w:rPr>
        <w:t>ОАО «ТГК-1» по управлению значимыми экологическими аспектами в рамках деятельности, определенной настоящим техническим заданием.</w:t>
      </w:r>
    </w:p>
    <w:p w:rsidR="003E0417" w:rsidRPr="003E0417" w:rsidRDefault="003E0417" w:rsidP="003E0417">
      <w:p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3E0417">
        <w:rPr>
          <w:rFonts w:ascii="Times New Roman" w:hAnsi="Times New Roman"/>
          <w:b/>
          <w:sz w:val="24"/>
          <w:szCs w:val="24"/>
        </w:rPr>
        <w:t>5.2.2. Специальные требования.</w:t>
      </w:r>
    </w:p>
    <w:p w:rsidR="003E0417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4BA7">
        <w:rPr>
          <w:rFonts w:ascii="Times New Roman" w:hAnsi="Times New Roman"/>
          <w:sz w:val="24"/>
          <w:szCs w:val="24"/>
        </w:rPr>
        <w:t>располагать кадрами, обладающими соответствующей квалификацией для осуществления монтажных, специальных, пуско-наладочн</w:t>
      </w:r>
      <w:r>
        <w:rPr>
          <w:rFonts w:ascii="Times New Roman" w:hAnsi="Times New Roman"/>
          <w:sz w:val="24"/>
          <w:szCs w:val="24"/>
        </w:rPr>
        <w:t>ых работ, поставки оборудования</w:t>
      </w:r>
      <w:r w:rsidRPr="006E4BA7">
        <w:rPr>
          <w:rFonts w:ascii="Times New Roman" w:hAnsi="Times New Roman"/>
          <w:sz w:val="24"/>
          <w:szCs w:val="24"/>
        </w:rPr>
        <w:t>;</w:t>
      </w:r>
    </w:p>
    <w:p w:rsidR="003E0417" w:rsidRPr="006E4BA7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4BA7">
        <w:rPr>
          <w:rFonts w:ascii="Times New Roman" w:hAnsi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 xml:space="preserve"> у персонала, осуществляющего </w:t>
      </w:r>
      <w:r w:rsidR="00ED45C9">
        <w:rPr>
          <w:rFonts w:ascii="Times New Roman" w:hAnsi="Times New Roman"/>
          <w:sz w:val="24"/>
          <w:szCs w:val="24"/>
        </w:rPr>
        <w:t xml:space="preserve">работы на </w:t>
      </w:r>
      <w:r w:rsidRPr="005F1D4C">
        <w:rPr>
          <w:rFonts w:ascii="Times New Roman" w:hAnsi="Times New Roman"/>
          <w:sz w:val="24"/>
          <w:szCs w:val="24"/>
        </w:rPr>
        <w:t>электротех</w:t>
      </w:r>
      <w:r w:rsidR="00ED45C9">
        <w:rPr>
          <w:rFonts w:ascii="Times New Roman" w:hAnsi="Times New Roman"/>
          <w:sz w:val="24"/>
          <w:szCs w:val="24"/>
        </w:rPr>
        <w:t>ническом оборудовании</w:t>
      </w:r>
      <w:r w:rsidRPr="005F1D4C">
        <w:rPr>
          <w:rFonts w:ascii="Times New Roman" w:hAnsi="Times New Roman"/>
          <w:sz w:val="24"/>
          <w:szCs w:val="24"/>
        </w:rPr>
        <w:t>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E0417" w:rsidRPr="00CB138B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lastRenderedPageBreak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желательно иметь сертификат в соответствии со стандартами ISO;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иметь все необходимые инструменты и специальные приспособления;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самостоятельно выполнять устройство лесов и подмостей;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 xml:space="preserve">самостоятельно выполнять транспортное обеспечение работ: перевозку необходимых материалов, в том числе материалов со складов Заказчика, на объекты </w:t>
      </w:r>
      <w:r w:rsidR="00ED45C9">
        <w:rPr>
          <w:rFonts w:ascii="Times New Roman" w:hAnsi="Times New Roman"/>
          <w:sz w:val="24"/>
          <w:szCs w:val="24"/>
        </w:rPr>
        <w:t>работ</w:t>
      </w:r>
      <w:r w:rsidRPr="005F1D4C">
        <w:rPr>
          <w:rFonts w:ascii="Times New Roman" w:hAnsi="Times New Roman"/>
          <w:sz w:val="24"/>
          <w:szCs w:val="24"/>
        </w:rPr>
        <w:t>; вывоз мусора, образовавшегося в ходе выполнения работ, на площадки временного хранения;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3E0417" w:rsidRPr="005F1D4C" w:rsidRDefault="003E0417" w:rsidP="003E0417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4121A4" w:rsidRDefault="004121A4" w:rsidP="004121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0417" w:rsidRPr="004121A4" w:rsidRDefault="003E0417" w:rsidP="004121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05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5.3. Порядок сдачи-приемки выполненных </w:t>
      </w:r>
      <w:r w:rsidR="002F050E" w:rsidRPr="002F050E">
        <w:rPr>
          <w:rFonts w:ascii="Times New Roman" w:eastAsia="Times New Roman" w:hAnsi="Times New Roman"/>
          <w:b/>
          <w:sz w:val="24"/>
          <w:szCs w:val="24"/>
          <w:lang w:eastAsia="ru-RU"/>
        </w:rPr>
        <w:t>работ и оформления документации.</w:t>
      </w:r>
    </w:p>
    <w:p w:rsidR="002F050E" w:rsidRPr="002F050E" w:rsidRDefault="002F050E" w:rsidP="002F050E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2F050E" w:rsidRPr="002F050E" w:rsidRDefault="002F050E" w:rsidP="002F050E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2F050E" w:rsidRPr="002F050E" w:rsidRDefault="002F050E" w:rsidP="002F050E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2F050E" w:rsidRPr="002F050E" w:rsidRDefault="002F050E" w:rsidP="002F050E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 xml:space="preserve"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 (из приведённого перечня необходимо выбрать документацию в соответствии с работами выполняемыми подрядчиком: 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2F050E" w:rsidRPr="002F050E" w:rsidRDefault="00024362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работ</w:t>
      </w:r>
      <w:r w:rsidR="002F050E" w:rsidRPr="002F050E">
        <w:rPr>
          <w:rFonts w:ascii="Times New Roman" w:hAnsi="Times New Roman"/>
          <w:sz w:val="24"/>
          <w:szCs w:val="24"/>
        </w:rPr>
        <w:t>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проект производства работ (ППР);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протоколы испытаний, карты измерений, формуляры;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акты приемки скрытых работ;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журналы производства работ и авторского надзора проектных организаций;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перечень дополнительных работ, не предусмотренных проектом.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акты гидравлического испытания (включая испытания на герметичность и давление), динамического и статического испытаний ГПМ и иных испытаний предусмотренных НТД для применяемых технических устройств, приемки каждой системы в отдельности;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заключения лаборатории по контролю металла;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акты входного контроля, сертификаты соответствия на использованные в процессе СМР материалы и запасные части;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акты об использовании для СМР материалов-заместителей;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lastRenderedPageBreak/>
        <w:t>ведомости основных параметров технического состояния оборудования в период подконтрольной эксплуатации;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справку об устранении недоделок;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паспорта на оборудование и механизмы;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акты поузловой приемки оборудования;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акты промежуточной приемки и/или испытаний;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акты о приемке после испытаний смонтированного оборудования, схем и систем;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акты о приемке выполненных работ (форма КС-2);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справку о стоимости выполненных работ и затрат (форма КС-3);</w:t>
      </w:r>
    </w:p>
    <w:p w:rsidR="002F050E" w:rsidRPr="002F050E" w:rsidRDefault="002F050E" w:rsidP="002F050E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объем и качество выполненных работ,</w:t>
      </w:r>
    </w:p>
    <w:p w:rsidR="006B39E2" w:rsidRDefault="002F050E" w:rsidP="006B39E2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 xml:space="preserve">разработанные инструкции по эксплуатации, </w:t>
      </w:r>
      <w:r w:rsidR="00ED45C9">
        <w:rPr>
          <w:rFonts w:ascii="Times New Roman" w:hAnsi="Times New Roman"/>
          <w:sz w:val="24"/>
          <w:szCs w:val="24"/>
        </w:rPr>
        <w:t>обслуживанию, и техническому диагностированию</w:t>
      </w:r>
      <w:r w:rsidRPr="002F050E">
        <w:rPr>
          <w:rFonts w:ascii="Times New Roman" w:hAnsi="Times New Roman"/>
          <w:sz w:val="24"/>
          <w:szCs w:val="24"/>
        </w:rPr>
        <w:t xml:space="preserve"> вновь смонтированного оборудования и объектов строительства</w:t>
      </w:r>
      <w:r w:rsidR="00ED45C9">
        <w:rPr>
          <w:rFonts w:ascii="Times New Roman" w:hAnsi="Times New Roman"/>
          <w:sz w:val="24"/>
          <w:szCs w:val="24"/>
        </w:rPr>
        <w:t>.</w:t>
      </w:r>
      <w:r w:rsidRPr="002F050E">
        <w:rPr>
          <w:rFonts w:ascii="Times New Roman" w:hAnsi="Times New Roman"/>
          <w:sz w:val="24"/>
          <w:szCs w:val="24"/>
        </w:rPr>
        <w:t xml:space="preserve"> </w:t>
      </w:r>
    </w:p>
    <w:p w:rsidR="002F050E" w:rsidRPr="002F050E" w:rsidRDefault="002F050E" w:rsidP="006B39E2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2F050E">
        <w:rPr>
          <w:rFonts w:ascii="Times New Roman" w:hAnsi="Times New Roman"/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:rsidR="00775C69" w:rsidRDefault="00775C69" w:rsidP="00024362">
      <w:pPr>
        <w:tabs>
          <w:tab w:val="left" w:pos="2740"/>
        </w:tabs>
        <w:spacing w:after="120"/>
        <w:rPr>
          <w:rFonts w:ascii="Times New Roman" w:hAnsi="Times New Roman"/>
          <w:b/>
          <w:bCs/>
          <w:sz w:val="24"/>
          <w:szCs w:val="24"/>
        </w:rPr>
      </w:pPr>
    </w:p>
    <w:p w:rsidR="00024362" w:rsidRDefault="006B39E2" w:rsidP="00024362">
      <w:pPr>
        <w:tabs>
          <w:tab w:val="left" w:pos="2740"/>
        </w:tabs>
        <w:spacing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5.4. Требования к генеральному подрядчику при привлечении субподрядчиков.</w:t>
      </w:r>
    </w:p>
    <w:p w:rsidR="006B39E2" w:rsidRPr="006B39E2" w:rsidRDefault="006B39E2" w:rsidP="00024362">
      <w:pPr>
        <w:tabs>
          <w:tab w:val="left" w:pos="2740"/>
        </w:tabs>
        <w:spacing w:after="120"/>
        <w:rPr>
          <w:rFonts w:ascii="Times New Roman" w:hAnsi="Times New Roman"/>
          <w:sz w:val="24"/>
          <w:szCs w:val="24"/>
        </w:rPr>
      </w:pPr>
      <w:r w:rsidRPr="006B39E2">
        <w:rPr>
          <w:rFonts w:ascii="Times New Roman" w:hAnsi="Times New Roman"/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6B39E2" w:rsidRPr="006B39E2" w:rsidRDefault="006B39E2" w:rsidP="006B39E2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6B39E2">
        <w:rPr>
          <w:rFonts w:ascii="Times New Roman" w:hAnsi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6B39E2" w:rsidRPr="006B39E2" w:rsidRDefault="006B39E2" w:rsidP="006B39E2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6B39E2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6B39E2" w:rsidRPr="006B39E2" w:rsidRDefault="006B39E2" w:rsidP="006B39E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9E2">
        <w:rPr>
          <w:rFonts w:ascii="Times New Roman" w:hAnsi="Times New Roman"/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6B39E2" w:rsidRPr="006B39E2" w:rsidRDefault="006B39E2" w:rsidP="006B39E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9E2">
        <w:rPr>
          <w:rFonts w:ascii="Times New Roman" w:hAnsi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6B39E2" w:rsidRPr="006B39E2" w:rsidRDefault="006B39E2" w:rsidP="006B39E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9E2">
        <w:rPr>
          <w:rFonts w:ascii="Times New Roman" w:hAnsi="Times New Roman"/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B39E2" w:rsidRDefault="006B39E2" w:rsidP="002F050E">
      <w:pPr>
        <w:tabs>
          <w:tab w:val="left" w:pos="2740"/>
        </w:tabs>
        <w:spacing w:after="120"/>
        <w:rPr>
          <w:rFonts w:ascii="Times New Roman" w:hAnsi="Times New Roman"/>
          <w:b/>
          <w:bCs/>
          <w:sz w:val="24"/>
          <w:szCs w:val="24"/>
        </w:rPr>
      </w:pPr>
    </w:p>
    <w:p w:rsidR="006B39E2" w:rsidRPr="006B39E2" w:rsidRDefault="006B39E2" w:rsidP="006B39E2">
      <w:pPr>
        <w:tabs>
          <w:tab w:val="decimal" w:pos="284"/>
        </w:tabs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6B39E2">
        <w:rPr>
          <w:rFonts w:ascii="Times New Roman" w:hAnsi="Times New Roman"/>
          <w:b/>
          <w:sz w:val="24"/>
          <w:szCs w:val="24"/>
        </w:rPr>
        <w:t>6. Оборудование и материалы:</w:t>
      </w:r>
    </w:p>
    <w:p w:rsidR="006B39E2" w:rsidRPr="002F5B89" w:rsidRDefault="002F5B89" w:rsidP="002F5B89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F5B89">
        <w:rPr>
          <w:rFonts w:ascii="Times New Roman" w:hAnsi="Times New Roman"/>
          <w:sz w:val="24"/>
          <w:szCs w:val="24"/>
        </w:rPr>
        <w:t>Все м</w:t>
      </w:r>
      <w:r w:rsidR="006B39E2" w:rsidRPr="002F5B89">
        <w:rPr>
          <w:rFonts w:ascii="Times New Roman" w:hAnsi="Times New Roman"/>
          <w:sz w:val="24"/>
          <w:szCs w:val="24"/>
        </w:rPr>
        <w:t>атериалы и оборудование поставляются подрядчиком в соответствии с разработанным проектом.</w:t>
      </w:r>
    </w:p>
    <w:p w:rsidR="002F5B89" w:rsidRDefault="002F5B89" w:rsidP="006B39E2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39E2" w:rsidRPr="006B39E2" w:rsidRDefault="006B39E2" w:rsidP="006B39E2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B39E2">
        <w:rPr>
          <w:rFonts w:ascii="Times New Roman" w:hAnsi="Times New Roman"/>
          <w:b/>
          <w:sz w:val="24"/>
          <w:szCs w:val="24"/>
        </w:rPr>
        <w:t>7. Для выполнения работ подрядчиком заказчик обеспечивает:</w:t>
      </w:r>
    </w:p>
    <w:p w:rsidR="00E86F0A" w:rsidRPr="00E86F0A" w:rsidRDefault="00E86F0A" w:rsidP="00E86F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6F0A">
        <w:rPr>
          <w:rFonts w:ascii="Times New Roman" w:hAnsi="Times New Roman"/>
          <w:sz w:val="24"/>
          <w:szCs w:val="24"/>
        </w:rPr>
        <w:t>- энергоснабжение строительно-монтажных работ, выполняемых подрядчиком;</w:t>
      </w:r>
    </w:p>
    <w:p w:rsidR="00E86F0A" w:rsidRPr="00E86F0A" w:rsidRDefault="00E86F0A" w:rsidP="00E86F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6F0A">
        <w:rPr>
          <w:rFonts w:ascii="Times New Roman" w:hAnsi="Times New Roman"/>
          <w:sz w:val="24"/>
          <w:szCs w:val="24"/>
        </w:rPr>
        <w:t xml:space="preserve">- подключение электроприводов механизмов и инструмента, средств электросварки и термообработки подрядчика к </w:t>
      </w:r>
      <w:proofErr w:type="spellStart"/>
      <w:r w:rsidRPr="00E86F0A">
        <w:rPr>
          <w:rFonts w:ascii="Times New Roman" w:hAnsi="Times New Roman"/>
          <w:sz w:val="24"/>
          <w:szCs w:val="24"/>
        </w:rPr>
        <w:t>электросборкам</w:t>
      </w:r>
      <w:proofErr w:type="spellEnd"/>
      <w:r w:rsidRPr="00E86F0A">
        <w:rPr>
          <w:rFonts w:ascii="Times New Roman" w:hAnsi="Times New Roman"/>
          <w:sz w:val="24"/>
          <w:szCs w:val="24"/>
        </w:rPr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E86F0A" w:rsidRPr="00E86F0A" w:rsidRDefault="00E86F0A" w:rsidP="00E86F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6F0A">
        <w:rPr>
          <w:rFonts w:ascii="Times New Roman" w:hAnsi="Times New Roman"/>
          <w:sz w:val="24"/>
          <w:szCs w:val="24"/>
        </w:rPr>
        <w:t>- допуск персонала подрядчика на рабочие места в течение всего срока выполнения работ;</w:t>
      </w:r>
    </w:p>
    <w:p w:rsidR="006B39E2" w:rsidRDefault="00E86F0A" w:rsidP="00E86F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6F0A">
        <w:rPr>
          <w:rFonts w:ascii="Times New Roman" w:hAnsi="Times New Roman"/>
          <w:sz w:val="24"/>
          <w:szCs w:val="24"/>
        </w:rPr>
        <w:lastRenderedPageBreak/>
        <w:t xml:space="preserve">- обеспечение строительно-монтажных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</w:t>
      </w:r>
      <w:proofErr w:type="gramStart"/>
      <w:r w:rsidRPr="00E86F0A">
        <w:rPr>
          <w:rFonts w:ascii="Times New Roman" w:hAnsi="Times New Roman"/>
          <w:sz w:val="24"/>
          <w:szCs w:val="24"/>
        </w:rPr>
        <w:t>графи-ком</w:t>
      </w:r>
      <w:proofErr w:type="gramEnd"/>
      <w:r w:rsidRPr="00E86F0A">
        <w:rPr>
          <w:rFonts w:ascii="Times New Roman" w:hAnsi="Times New Roman"/>
          <w:sz w:val="24"/>
          <w:szCs w:val="24"/>
        </w:rPr>
        <w:t xml:space="preserve"> </w:t>
      </w:r>
      <w:r w:rsidR="00775C69">
        <w:rPr>
          <w:rFonts w:ascii="Times New Roman" w:hAnsi="Times New Roman"/>
          <w:sz w:val="24"/>
          <w:szCs w:val="24"/>
        </w:rPr>
        <w:t>выполнения работ</w:t>
      </w:r>
      <w:r w:rsidRPr="00E86F0A">
        <w:rPr>
          <w:rFonts w:ascii="Times New Roman" w:hAnsi="Times New Roman"/>
          <w:sz w:val="24"/>
          <w:szCs w:val="24"/>
        </w:rPr>
        <w:t>.</w:t>
      </w:r>
    </w:p>
    <w:p w:rsidR="00024362" w:rsidRDefault="00024362" w:rsidP="00F808FE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03C1" w:rsidRPr="00D84567" w:rsidRDefault="005903C1" w:rsidP="005903C1">
      <w:pPr>
        <w:pStyle w:val="aa"/>
        <w:tabs>
          <w:tab w:val="left" w:pos="900"/>
        </w:tabs>
        <w:spacing w:line="240" w:lineRule="auto"/>
        <w:ind w:left="0" w:firstLine="567"/>
        <w:rPr>
          <w:b/>
          <w:sz w:val="24"/>
        </w:rPr>
      </w:pPr>
      <w:r w:rsidRPr="00D84567">
        <w:rPr>
          <w:b/>
          <w:sz w:val="24"/>
        </w:rPr>
        <w:t>Приложения к техническому заданию:</w:t>
      </w:r>
    </w:p>
    <w:p w:rsidR="005903C1" w:rsidRDefault="005903C1" w:rsidP="005903C1">
      <w:pPr>
        <w:pStyle w:val="aa"/>
        <w:numPr>
          <w:ilvl w:val="0"/>
          <w:numId w:val="47"/>
        </w:numPr>
        <w:tabs>
          <w:tab w:val="left" w:pos="900"/>
        </w:tabs>
        <w:spacing w:line="240" w:lineRule="auto"/>
        <w:rPr>
          <w:sz w:val="24"/>
        </w:rPr>
      </w:pPr>
      <w:r>
        <w:rPr>
          <w:sz w:val="24"/>
        </w:rPr>
        <w:t>Проект</w:t>
      </w:r>
      <w:r w:rsidRPr="00290200">
        <w:rPr>
          <w:sz w:val="24"/>
        </w:rPr>
        <w:t xml:space="preserve"> – </w:t>
      </w:r>
      <w:proofErr w:type="gramStart"/>
      <w:r w:rsidR="007F7372">
        <w:rPr>
          <w:sz w:val="24"/>
        </w:rPr>
        <w:t>в  электронном</w:t>
      </w:r>
      <w:proofErr w:type="gramEnd"/>
      <w:r w:rsidR="007F7372">
        <w:rPr>
          <w:sz w:val="24"/>
        </w:rPr>
        <w:t xml:space="preserve"> виде.</w:t>
      </w:r>
    </w:p>
    <w:p w:rsidR="005903C1" w:rsidRDefault="005903C1" w:rsidP="00042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903C1" w:rsidSect="00A030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1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4E0" w:rsidRDefault="008D64E0" w:rsidP="00B84141">
      <w:pPr>
        <w:spacing w:after="0" w:line="240" w:lineRule="auto"/>
      </w:pPr>
      <w:r>
        <w:separator/>
      </w:r>
    </w:p>
  </w:endnote>
  <w:endnote w:type="continuationSeparator" w:id="0">
    <w:p w:rsidR="008D64E0" w:rsidRDefault="008D64E0" w:rsidP="00B8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DE" w:rsidRDefault="009076DE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4717975"/>
      <w:docPartObj>
        <w:docPartGallery w:val="Page Numbers (Bottom of Page)"/>
        <w:docPartUnique/>
      </w:docPartObj>
    </w:sdtPr>
    <w:sdtEndPr/>
    <w:sdtContent>
      <w:p w:rsidR="00764FE0" w:rsidRDefault="00764FE0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E79">
          <w:rPr>
            <w:noProof/>
          </w:rPr>
          <w:t>1</w:t>
        </w:r>
        <w:r>
          <w:fldChar w:fldCharType="end"/>
        </w:r>
      </w:p>
    </w:sdtContent>
  </w:sdt>
  <w:p w:rsidR="00764FE0" w:rsidRDefault="00764FE0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DE" w:rsidRDefault="009076DE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4E0" w:rsidRDefault="008D64E0" w:rsidP="00B84141">
      <w:pPr>
        <w:spacing w:after="0" w:line="240" w:lineRule="auto"/>
      </w:pPr>
      <w:r>
        <w:separator/>
      </w:r>
    </w:p>
  </w:footnote>
  <w:footnote w:type="continuationSeparator" w:id="0">
    <w:p w:rsidR="008D64E0" w:rsidRDefault="008D64E0" w:rsidP="00B8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DE" w:rsidRDefault="009076DE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DE" w:rsidRDefault="009076DE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DE" w:rsidRDefault="009076DE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27921"/>
    <w:multiLevelType w:val="hybridMultilevel"/>
    <w:tmpl w:val="128C0BF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7297092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D232880"/>
    <w:multiLevelType w:val="hybridMultilevel"/>
    <w:tmpl w:val="C8CE1920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337340"/>
    <w:multiLevelType w:val="hybridMultilevel"/>
    <w:tmpl w:val="8020A8F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6556FD3"/>
    <w:multiLevelType w:val="multilevel"/>
    <w:tmpl w:val="A5E487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858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CAC37B3"/>
    <w:multiLevelType w:val="hybridMultilevel"/>
    <w:tmpl w:val="F836CAA2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A740E9"/>
    <w:multiLevelType w:val="hybridMultilevel"/>
    <w:tmpl w:val="DA629A9C"/>
    <w:lvl w:ilvl="0" w:tplc="D5D263F6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1E457629"/>
    <w:multiLevelType w:val="hybridMultilevel"/>
    <w:tmpl w:val="CE96E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880415"/>
    <w:multiLevelType w:val="hybridMultilevel"/>
    <w:tmpl w:val="8668D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C247A"/>
    <w:multiLevelType w:val="multilevel"/>
    <w:tmpl w:val="F9908A6A"/>
    <w:lvl w:ilvl="0">
      <w:start w:val="2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01"/>
        </w:tabs>
        <w:ind w:left="2901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91"/>
        </w:tabs>
        <w:ind w:left="29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91"/>
        </w:tabs>
        <w:ind w:left="29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51"/>
        </w:tabs>
        <w:ind w:left="33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51"/>
        </w:tabs>
        <w:ind w:left="33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11"/>
        </w:tabs>
        <w:ind w:left="37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71"/>
        </w:tabs>
        <w:ind w:left="4071" w:hanging="2160"/>
      </w:pPr>
      <w:rPr>
        <w:rFonts w:hint="default"/>
      </w:rPr>
    </w:lvl>
  </w:abstractNum>
  <w:abstractNum w:abstractNumId="11">
    <w:nsid w:val="217E0A09"/>
    <w:multiLevelType w:val="multilevel"/>
    <w:tmpl w:val="3BC69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7109D6"/>
    <w:multiLevelType w:val="multilevel"/>
    <w:tmpl w:val="03204590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eastAsia="Calibri" w:hint="default"/>
      </w:rPr>
    </w:lvl>
  </w:abstractNum>
  <w:abstractNum w:abstractNumId="13">
    <w:nsid w:val="26E84C70"/>
    <w:multiLevelType w:val="hybridMultilevel"/>
    <w:tmpl w:val="41DE4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63ACE"/>
    <w:multiLevelType w:val="multilevel"/>
    <w:tmpl w:val="3CA04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2DF53DC7"/>
    <w:multiLevelType w:val="multilevel"/>
    <w:tmpl w:val="7C926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347F1D13"/>
    <w:multiLevelType w:val="multilevel"/>
    <w:tmpl w:val="195C59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7600AD4"/>
    <w:multiLevelType w:val="hybridMultilevel"/>
    <w:tmpl w:val="84E26B7E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D3463E"/>
    <w:multiLevelType w:val="multilevel"/>
    <w:tmpl w:val="D4F8E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422726DF"/>
    <w:multiLevelType w:val="hybridMultilevel"/>
    <w:tmpl w:val="38F471AA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FC15EB"/>
    <w:multiLevelType w:val="multilevel"/>
    <w:tmpl w:val="35C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A23E28"/>
    <w:multiLevelType w:val="hybridMultilevel"/>
    <w:tmpl w:val="7578D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34665"/>
    <w:multiLevelType w:val="hybridMultilevel"/>
    <w:tmpl w:val="9EC6B48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4FA6512F"/>
    <w:multiLevelType w:val="hybridMultilevel"/>
    <w:tmpl w:val="7C3EBFC8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25957F7"/>
    <w:multiLevelType w:val="hybridMultilevel"/>
    <w:tmpl w:val="7FA2D41A"/>
    <w:lvl w:ilvl="0" w:tplc="7AD6ED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B162E"/>
    <w:multiLevelType w:val="multilevel"/>
    <w:tmpl w:val="3CE0E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3B2B0E"/>
    <w:multiLevelType w:val="multilevel"/>
    <w:tmpl w:val="09A6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5FF63B1"/>
    <w:multiLevelType w:val="multilevel"/>
    <w:tmpl w:val="A57AC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EA42C9"/>
    <w:multiLevelType w:val="multilevel"/>
    <w:tmpl w:val="D47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91008BD"/>
    <w:multiLevelType w:val="hybridMultilevel"/>
    <w:tmpl w:val="62327FF6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9FA892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A2465E7"/>
    <w:multiLevelType w:val="hybridMultilevel"/>
    <w:tmpl w:val="191215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325E11"/>
    <w:multiLevelType w:val="multilevel"/>
    <w:tmpl w:val="DE94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0310C9"/>
    <w:multiLevelType w:val="multilevel"/>
    <w:tmpl w:val="D1F42432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eastAsia="Calibri" w:hint="default"/>
      </w:rPr>
    </w:lvl>
  </w:abstractNum>
  <w:abstractNum w:abstractNumId="36">
    <w:nsid w:val="65BD571F"/>
    <w:multiLevelType w:val="multilevel"/>
    <w:tmpl w:val="F1583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890E32"/>
    <w:multiLevelType w:val="hybridMultilevel"/>
    <w:tmpl w:val="EA541A20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C461686"/>
    <w:multiLevelType w:val="multilevel"/>
    <w:tmpl w:val="8E666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CA24B3F"/>
    <w:multiLevelType w:val="hybridMultilevel"/>
    <w:tmpl w:val="068EE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6A57D3"/>
    <w:multiLevelType w:val="hybridMultilevel"/>
    <w:tmpl w:val="3896618A"/>
    <w:lvl w:ilvl="0" w:tplc="64E877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6F12618F"/>
    <w:multiLevelType w:val="multilevel"/>
    <w:tmpl w:val="124442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>
    <w:nsid w:val="6F79364F"/>
    <w:multiLevelType w:val="hybridMultilevel"/>
    <w:tmpl w:val="6974D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75791E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45">
    <w:nsid w:val="7873156B"/>
    <w:multiLevelType w:val="hybridMultilevel"/>
    <w:tmpl w:val="CE7604C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200EF6"/>
    <w:multiLevelType w:val="multilevel"/>
    <w:tmpl w:val="6922C7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>
    <w:nsid w:val="7DC719AF"/>
    <w:multiLevelType w:val="hybridMultilevel"/>
    <w:tmpl w:val="7A7C8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DB6D85"/>
    <w:multiLevelType w:val="multilevel"/>
    <w:tmpl w:val="1DAC9B94"/>
    <w:lvl w:ilvl="0">
      <w:start w:val="1"/>
      <w:numFmt w:val="decimal"/>
      <w:lvlText w:val="%1."/>
      <w:lvlJc w:val="left"/>
      <w:pPr>
        <w:ind w:left="34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7" w:hanging="1800"/>
      </w:pPr>
      <w:rPr>
        <w:rFonts w:hint="default"/>
      </w:rPr>
    </w:lvl>
  </w:abstractNum>
  <w:num w:numId="1">
    <w:abstractNumId w:val="7"/>
  </w:num>
  <w:num w:numId="2">
    <w:abstractNumId w:val="20"/>
  </w:num>
  <w:num w:numId="3">
    <w:abstractNumId w:val="17"/>
  </w:num>
  <w:num w:numId="4">
    <w:abstractNumId w:val="4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15"/>
  </w:num>
  <w:num w:numId="9">
    <w:abstractNumId w:val="43"/>
  </w:num>
  <w:num w:numId="10">
    <w:abstractNumId w:val="40"/>
  </w:num>
  <w:num w:numId="11">
    <w:abstractNumId w:val="2"/>
  </w:num>
  <w:num w:numId="12">
    <w:abstractNumId w:val="4"/>
  </w:num>
  <w:num w:numId="13">
    <w:abstractNumId w:val="24"/>
  </w:num>
  <w:num w:numId="14">
    <w:abstractNumId w:val="12"/>
  </w:num>
  <w:num w:numId="15">
    <w:abstractNumId w:val="14"/>
  </w:num>
  <w:num w:numId="16">
    <w:abstractNumId w:val="35"/>
  </w:num>
  <w:num w:numId="17">
    <w:abstractNumId w:val="9"/>
  </w:num>
  <w:num w:numId="18">
    <w:abstractNumId w:val="30"/>
  </w:num>
  <w:num w:numId="19">
    <w:abstractNumId w:val="33"/>
  </w:num>
  <w:num w:numId="20">
    <w:abstractNumId w:val="19"/>
  </w:num>
  <w:num w:numId="21">
    <w:abstractNumId w:val="28"/>
  </w:num>
  <w:num w:numId="22">
    <w:abstractNumId w:val="36"/>
  </w:num>
  <w:num w:numId="23">
    <w:abstractNumId w:val="11"/>
  </w:num>
  <w:num w:numId="24">
    <w:abstractNumId w:val="22"/>
  </w:num>
  <w:num w:numId="25">
    <w:abstractNumId w:val="27"/>
  </w:num>
  <w:num w:numId="26">
    <w:abstractNumId w:val="39"/>
  </w:num>
  <w:num w:numId="27">
    <w:abstractNumId w:val="29"/>
  </w:num>
  <w:num w:numId="28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48"/>
  </w:num>
  <w:num w:numId="31">
    <w:abstractNumId w:val="47"/>
  </w:num>
  <w:num w:numId="32">
    <w:abstractNumId w:val="1"/>
  </w:num>
  <w:num w:numId="33">
    <w:abstractNumId w:val="41"/>
  </w:num>
  <w:num w:numId="34">
    <w:abstractNumId w:val="23"/>
  </w:num>
  <w:num w:numId="35">
    <w:abstractNumId w:val="21"/>
  </w:num>
  <w:num w:numId="36">
    <w:abstractNumId w:val="38"/>
  </w:num>
  <w:num w:numId="37">
    <w:abstractNumId w:val="18"/>
  </w:num>
  <w:num w:numId="38">
    <w:abstractNumId w:val="25"/>
  </w:num>
  <w:num w:numId="39">
    <w:abstractNumId w:val="6"/>
  </w:num>
  <w:num w:numId="40">
    <w:abstractNumId w:val="3"/>
  </w:num>
  <w:num w:numId="41">
    <w:abstractNumId w:val="10"/>
  </w:num>
  <w:num w:numId="42">
    <w:abstractNumId w:val="42"/>
  </w:num>
  <w:num w:numId="43">
    <w:abstractNumId w:val="16"/>
  </w:num>
  <w:num w:numId="44">
    <w:abstractNumId w:val="0"/>
  </w:num>
  <w:num w:numId="45">
    <w:abstractNumId w:val="13"/>
  </w:num>
  <w:num w:numId="46">
    <w:abstractNumId w:val="45"/>
  </w:num>
  <w:num w:numId="47">
    <w:abstractNumId w:val="8"/>
  </w:num>
  <w:num w:numId="48">
    <w:abstractNumId w:val="32"/>
  </w:num>
  <w:num w:numId="49">
    <w:abstractNumId w:val="34"/>
  </w:num>
  <w:num w:numId="50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BE"/>
    <w:rsid w:val="000032F9"/>
    <w:rsid w:val="000113AF"/>
    <w:rsid w:val="00024362"/>
    <w:rsid w:val="000310AA"/>
    <w:rsid w:val="000328F4"/>
    <w:rsid w:val="000331C5"/>
    <w:rsid w:val="0004263E"/>
    <w:rsid w:val="000436D2"/>
    <w:rsid w:val="000470EA"/>
    <w:rsid w:val="00054737"/>
    <w:rsid w:val="00054AF2"/>
    <w:rsid w:val="00056554"/>
    <w:rsid w:val="00062A39"/>
    <w:rsid w:val="00066E5F"/>
    <w:rsid w:val="000710AB"/>
    <w:rsid w:val="00072633"/>
    <w:rsid w:val="00072DC0"/>
    <w:rsid w:val="000735BD"/>
    <w:rsid w:val="0009540D"/>
    <w:rsid w:val="00096CBE"/>
    <w:rsid w:val="000A109A"/>
    <w:rsid w:val="000A178F"/>
    <w:rsid w:val="000A4169"/>
    <w:rsid w:val="000A736C"/>
    <w:rsid w:val="000A7473"/>
    <w:rsid w:val="000B0694"/>
    <w:rsid w:val="000B3D03"/>
    <w:rsid w:val="000C0222"/>
    <w:rsid w:val="000C1685"/>
    <w:rsid w:val="000C41C3"/>
    <w:rsid w:val="000C652F"/>
    <w:rsid w:val="000C6E75"/>
    <w:rsid w:val="000D1820"/>
    <w:rsid w:val="000D2681"/>
    <w:rsid w:val="000E211B"/>
    <w:rsid w:val="000E2B71"/>
    <w:rsid w:val="000E41CB"/>
    <w:rsid w:val="000F0216"/>
    <w:rsid w:val="000F4361"/>
    <w:rsid w:val="000F59A8"/>
    <w:rsid w:val="000F5D83"/>
    <w:rsid w:val="000F71D4"/>
    <w:rsid w:val="00104792"/>
    <w:rsid w:val="00105063"/>
    <w:rsid w:val="001102C8"/>
    <w:rsid w:val="001131E5"/>
    <w:rsid w:val="00116BB3"/>
    <w:rsid w:val="00120A65"/>
    <w:rsid w:val="00133F8D"/>
    <w:rsid w:val="00136753"/>
    <w:rsid w:val="0013733B"/>
    <w:rsid w:val="00137BB1"/>
    <w:rsid w:val="0014017E"/>
    <w:rsid w:val="0014274A"/>
    <w:rsid w:val="0014356C"/>
    <w:rsid w:val="00150AD7"/>
    <w:rsid w:val="001531F6"/>
    <w:rsid w:val="00153AF0"/>
    <w:rsid w:val="0015662A"/>
    <w:rsid w:val="00160CFF"/>
    <w:rsid w:val="001623AF"/>
    <w:rsid w:val="00165CD3"/>
    <w:rsid w:val="00166CC3"/>
    <w:rsid w:val="001754B8"/>
    <w:rsid w:val="00177762"/>
    <w:rsid w:val="001777DF"/>
    <w:rsid w:val="00177A9E"/>
    <w:rsid w:val="00181E8F"/>
    <w:rsid w:val="00184925"/>
    <w:rsid w:val="001860A5"/>
    <w:rsid w:val="00191F0B"/>
    <w:rsid w:val="00193570"/>
    <w:rsid w:val="001A274C"/>
    <w:rsid w:val="001A51B2"/>
    <w:rsid w:val="001B0BBE"/>
    <w:rsid w:val="001B1FB1"/>
    <w:rsid w:val="001B31D4"/>
    <w:rsid w:val="001B5476"/>
    <w:rsid w:val="001C02C4"/>
    <w:rsid w:val="001C0897"/>
    <w:rsid w:val="001C1AA3"/>
    <w:rsid w:val="001D1DAA"/>
    <w:rsid w:val="001D2EDC"/>
    <w:rsid w:val="001D4D12"/>
    <w:rsid w:val="001D6165"/>
    <w:rsid w:val="001E1C72"/>
    <w:rsid w:val="001E2247"/>
    <w:rsid w:val="001E5D9E"/>
    <w:rsid w:val="001F6357"/>
    <w:rsid w:val="001F680B"/>
    <w:rsid w:val="0020109A"/>
    <w:rsid w:val="00202D9A"/>
    <w:rsid w:val="002166F3"/>
    <w:rsid w:val="00221942"/>
    <w:rsid w:val="0022232C"/>
    <w:rsid w:val="00225D29"/>
    <w:rsid w:val="00230BED"/>
    <w:rsid w:val="00236002"/>
    <w:rsid w:val="0024733F"/>
    <w:rsid w:val="002511FD"/>
    <w:rsid w:val="0025365D"/>
    <w:rsid w:val="00253C36"/>
    <w:rsid w:val="0025447C"/>
    <w:rsid w:val="002613F6"/>
    <w:rsid w:val="002626FC"/>
    <w:rsid w:val="00272C6C"/>
    <w:rsid w:val="00283491"/>
    <w:rsid w:val="002967F6"/>
    <w:rsid w:val="002A71C2"/>
    <w:rsid w:val="002B38C6"/>
    <w:rsid w:val="002C23B4"/>
    <w:rsid w:val="002C64D9"/>
    <w:rsid w:val="002D44A3"/>
    <w:rsid w:val="002D7847"/>
    <w:rsid w:val="002E0E58"/>
    <w:rsid w:val="002E501C"/>
    <w:rsid w:val="002E5C78"/>
    <w:rsid w:val="002E7E4F"/>
    <w:rsid w:val="002F050E"/>
    <w:rsid w:val="002F5B89"/>
    <w:rsid w:val="002F7ADF"/>
    <w:rsid w:val="00306FC1"/>
    <w:rsid w:val="003075E3"/>
    <w:rsid w:val="00307B16"/>
    <w:rsid w:val="00313D63"/>
    <w:rsid w:val="00313DCA"/>
    <w:rsid w:val="003172BF"/>
    <w:rsid w:val="00322668"/>
    <w:rsid w:val="00322AA6"/>
    <w:rsid w:val="00323EA1"/>
    <w:rsid w:val="003252A3"/>
    <w:rsid w:val="00332C35"/>
    <w:rsid w:val="00342CB4"/>
    <w:rsid w:val="0034489C"/>
    <w:rsid w:val="0034605D"/>
    <w:rsid w:val="00350B79"/>
    <w:rsid w:val="0035133B"/>
    <w:rsid w:val="0036514C"/>
    <w:rsid w:val="003662F6"/>
    <w:rsid w:val="00371478"/>
    <w:rsid w:val="00373493"/>
    <w:rsid w:val="0037398C"/>
    <w:rsid w:val="0037435B"/>
    <w:rsid w:val="003772E2"/>
    <w:rsid w:val="00377BCC"/>
    <w:rsid w:val="003805D2"/>
    <w:rsid w:val="003840EB"/>
    <w:rsid w:val="003851A1"/>
    <w:rsid w:val="00390894"/>
    <w:rsid w:val="00393235"/>
    <w:rsid w:val="003A4AA0"/>
    <w:rsid w:val="003A6D9F"/>
    <w:rsid w:val="003A7FD9"/>
    <w:rsid w:val="003C1F70"/>
    <w:rsid w:val="003C20FB"/>
    <w:rsid w:val="003C5E96"/>
    <w:rsid w:val="003D540C"/>
    <w:rsid w:val="003D5627"/>
    <w:rsid w:val="003D5654"/>
    <w:rsid w:val="003E0417"/>
    <w:rsid w:val="003F1965"/>
    <w:rsid w:val="00403336"/>
    <w:rsid w:val="00403CBD"/>
    <w:rsid w:val="00410B99"/>
    <w:rsid w:val="00411BEC"/>
    <w:rsid w:val="004121A4"/>
    <w:rsid w:val="00412B81"/>
    <w:rsid w:val="00417263"/>
    <w:rsid w:val="00421372"/>
    <w:rsid w:val="00425976"/>
    <w:rsid w:val="004315C9"/>
    <w:rsid w:val="004316B2"/>
    <w:rsid w:val="00435591"/>
    <w:rsid w:val="00444DB8"/>
    <w:rsid w:val="00447D69"/>
    <w:rsid w:val="004525D5"/>
    <w:rsid w:val="00453278"/>
    <w:rsid w:val="00455DFF"/>
    <w:rsid w:val="00456C83"/>
    <w:rsid w:val="004570FF"/>
    <w:rsid w:val="0046642A"/>
    <w:rsid w:val="00470D9E"/>
    <w:rsid w:val="00476527"/>
    <w:rsid w:val="004807F5"/>
    <w:rsid w:val="00484861"/>
    <w:rsid w:val="00495AD3"/>
    <w:rsid w:val="004A0832"/>
    <w:rsid w:val="004A4DE9"/>
    <w:rsid w:val="004A785C"/>
    <w:rsid w:val="004A78B6"/>
    <w:rsid w:val="004B1A06"/>
    <w:rsid w:val="004B5A29"/>
    <w:rsid w:val="004B7F83"/>
    <w:rsid w:val="004C499F"/>
    <w:rsid w:val="004C57C6"/>
    <w:rsid w:val="004C6872"/>
    <w:rsid w:val="004D0F9A"/>
    <w:rsid w:val="004D1189"/>
    <w:rsid w:val="004D33DF"/>
    <w:rsid w:val="004D6331"/>
    <w:rsid w:val="004D70B1"/>
    <w:rsid w:val="004E2F29"/>
    <w:rsid w:val="004E5550"/>
    <w:rsid w:val="004E631A"/>
    <w:rsid w:val="004E70A6"/>
    <w:rsid w:val="004F0413"/>
    <w:rsid w:val="004F06C3"/>
    <w:rsid w:val="004F3F6D"/>
    <w:rsid w:val="004F58A8"/>
    <w:rsid w:val="005007E7"/>
    <w:rsid w:val="00502E3B"/>
    <w:rsid w:val="00505A37"/>
    <w:rsid w:val="0050637A"/>
    <w:rsid w:val="00511DAF"/>
    <w:rsid w:val="00512A69"/>
    <w:rsid w:val="005176A2"/>
    <w:rsid w:val="00517949"/>
    <w:rsid w:val="00530670"/>
    <w:rsid w:val="00530E50"/>
    <w:rsid w:val="00533858"/>
    <w:rsid w:val="00534D8E"/>
    <w:rsid w:val="00540FE0"/>
    <w:rsid w:val="005411CC"/>
    <w:rsid w:val="0055570C"/>
    <w:rsid w:val="00555AF2"/>
    <w:rsid w:val="00564D05"/>
    <w:rsid w:val="005657EC"/>
    <w:rsid w:val="00570908"/>
    <w:rsid w:val="00574876"/>
    <w:rsid w:val="00583044"/>
    <w:rsid w:val="005903C1"/>
    <w:rsid w:val="005903D4"/>
    <w:rsid w:val="005926B6"/>
    <w:rsid w:val="0059422A"/>
    <w:rsid w:val="00594B6D"/>
    <w:rsid w:val="005953A1"/>
    <w:rsid w:val="005967A5"/>
    <w:rsid w:val="005A419E"/>
    <w:rsid w:val="005A5508"/>
    <w:rsid w:val="005B0632"/>
    <w:rsid w:val="005B1AA7"/>
    <w:rsid w:val="005B1B03"/>
    <w:rsid w:val="005C60A8"/>
    <w:rsid w:val="005D3894"/>
    <w:rsid w:val="005D47B5"/>
    <w:rsid w:val="005D493B"/>
    <w:rsid w:val="005D749E"/>
    <w:rsid w:val="005E16A5"/>
    <w:rsid w:val="005E5215"/>
    <w:rsid w:val="005E57F0"/>
    <w:rsid w:val="005E6E8D"/>
    <w:rsid w:val="005F1ADF"/>
    <w:rsid w:val="005F1D4C"/>
    <w:rsid w:val="005F5AAE"/>
    <w:rsid w:val="006015F4"/>
    <w:rsid w:val="00601BA7"/>
    <w:rsid w:val="00602F3C"/>
    <w:rsid w:val="00607F66"/>
    <w:rsid w:val="00615EF1"/>
    <w:rsid w:val="00617D27"/>
    <w:rsid w:val="0062265B"/>
    <w:rsid w:val="00624F83"/>
    <w:rsid w:val="00631021"/>
    <w:rsid w:val="00635CFA"/>
    <w:rsid w:val="00635DB9"/>
    <w:rsid w:val="00641DF2"/>
    <w:rsid w:val="00643418"/>
    <w:rsid w:val="00644891"/>
    <w:rsid w:val="00647884"/>
    <w:rsid w:val="00653FE7"/>
    <w:rsid w:val="0065423E"/>
    <w:rsid w:val="00655C9F"/>
    <w:rsid w:val="00657920"/>
    <w:rsid w:val="00660386"/>
    <w:rsid w:val="00661A6F"/>
    <w:rsid w:val="00672406"/>
    <w:rsid w:val="006727F1"/>
    <w:rsid w:val="00673CE6"/>
    <w:rsid w:val="00677DF0"/>
    <w:rsid w:val="00681B8D"/>
    <w:rsid w:val="00691B30"/>
    <w:rsid w:val="0069201B"/>
    <w:rsid w:val="00693E1E"/>
    <w:rsid w:val="006A25C5"/>
    <w:rsid w:val="006A44E4"/>
    <w:rsid w:val="006B03FE"/>
    <w:rsid w:val="006B1FFF"/>
    <w:rsid w:val="006B39E2"/>
    <w:rsid w:val="006B58A5"/>
    <w:rsid w:val="006B7774"/>
    <w:rsid w:val="006D3FD1"/>
    <w:rsid w:val="006D674B"/>
    <w:rsid w:val="006E0CD7"/>
    <w:rsid w:val="006E4BA7"/>
    <w:rsid w:val="006E5A40"/>
    <w:rsid w:val="006E6F0A"/>
    <w:rsid w:val="006F0943"/>
    <w:rsid w:val="006F4C19"/>
    <w:rsid w:val="006F52F4"/>
    <w:rsid w:val="006F5B31"/>
    <w:rsid w:val="0070652F"/>
    <w:rsid w:val="007107B7"/>
    <w:rsid w:val="007150AC"/>
    <w:rsid w:val="00715453"/>
    <w:rsid w:val="00720FBE"/>
    <w:rsid w:val="007332C1"/>
    <w:rsid w:val="00733D8F"/>
    <w:rsid w:val="00737E21"/>
    <w:rsid w:val="00744868"/>
    <w:rsid w:val="00754356"/>
    <w:rsid w:val="007563B3"/>
    <w:rsid w:val="0075734C"/>
    <w:rsid w:val="00760F5D"/>
    <w:rsid w:val="00762672"/>
    <w:rsid w:val="00762A07"/>
    <w:rsid w:val="00764FE0"/>
    <w:rsid w:val="0076620A"/>
    <w:rsid w:val="00771E37"/>
    <w:rsid w:val="00772F48"/>
    <w:rsid w:val="00775C69"/>
    <w:rsid w:val="0078635E"/>
    <w:rsid w:val="007A346F"/>
    <w:rsid w:val="007B6049"/>
    <w:rsid w:val="007B6D4C"/>
    <w:rsid w:val="007D4B2C"/>
    <w:rsid w:val="007D4E44"/>
    <w:rsid w:val="007D4E49"/>
    <w:rsid w:val="007D7ACC"/>
    <w:rsid w:val="007E331F"/>
    <w:rsid w:val="007E3D3A"/>
    <w:rsid w:val="007E60D3"/>
    <w:rsid w:val="007F0A8F"/>
    <w:rsid w:val="007F3048"/>
    <w:rsid w:val="007F7372"/>
    <w:rsid w:val="008003B3"/>
    <w:rsid w:val="00805E81"/>
    <w:rsid w:val="00814D01"/>
    <w:rsid w:val="008160FF"/>
    <w:rsid w:val="00821F58"/>
    <w:rsid w:val="008225AE"/>
    <w:rsid w:val="00825A68"/>
    <w:rsid w:val="008313A5"/>
    <w:rsid w:val="0083234A"/>
    <w:rsid w:val="00843FB0"/>
    <w:rsid w:val="00845D75"/>
    <w:rsid w:val="008500A7"/>
    <w:rsid w:val="00850D5F"/>
    <w:rsid w:val="00851B68"/>
    <w:rsid w:val="00853D2D"/>
    <w:rsid w:val="00866F0B"/>
    <w:rsid w:val="00870BCB"/>
    <w:rsid w:val="00872D21"/>
    <w:rsid w:val="00885B37"/>
    <w:rsid w:val="00886952"/>
    <w:rsid w:val="00895E9F"/>
    <w:rsid w:val="00896125"/>
    <w:rsid w:val="008A0E4E"/>
    <w:rsid w:val="008B09E3"/>
    <w:rsid w:val="008B0A37"/>
    <w:rsid w:val="008B7905"/>
    <w:rsid w:val="008C0C29"/>
    <w:rsid w:val="008C1F8B"/>
    <w:rsid w:val="008C7406"/>
    <w:rsid w:val="008C7E5E"/>
    <w:rsid w:val="008D234F"/>
    <w:rsid w:val="008D2E79"/>
    <w:rsid w:val="008D2F8E"/>
    <w:rsid w:val="008D64E0"/>
    <w:rsid w:val="008D6933"/>
    <w:rsid w:val="008D7B1D"/>
    <w:rsid w:val="008E09E3"/>
    <w:rsid w:val="008E0DFD"/>
    <w:rsid w:val="008F0348"/>
    <w:rsid w:val="009028ED"/>
    <w:rsid w:val="009076DE"/>
    <w:rsid w:val="00912E35"/>
    <w:rsid w:val="009252B6"/>
    <w:rsid w:val="009273FC"/>
    <w:rsid w:val="00937E5F"/>
    <w:rsid w:val="00937F15"/>
    <w:rsid w:val="0094085D"/>
    <w:rsid w:val="00947B5E"/>
    <w:rsid w:val="009562C6"/>
    <w:rsid w:val="009653FE"/>
    <w:rsid w:val="0097750C"/>
    <w:rsid w:val="00984FA6"/>
    <w:rsid w:val="00993EDF"/>
    <w:rsid w:val="009964A8"/>
    <w:rsid w:val="00996CC1"/>
    <w:rsid w:val="009A792E"/>
    <w:rsid w:val="009D093F"/>
    <w:rsid w:val="009D5E24"/>
    <w:rsid w:val="009D5EE6"/>
    <w:rsid w:val="009D71DC"/>
    <w:rsid w:val="009F275C"/>
    <w:rsid w:val="009F6B43"/>
    <w:rsid w:val="00A01D51"/>
    <w:rsid w:val="00A030BF"/>
    <w:rsid w:val="00A11BAF"/>
    <w:rsid w:val="00A13EB5"/>
    <w:rsid w:val="00A1720F"/>
    <w:rsid w:val="00A255CF"/>
    <w:rsid w:val="00A25E87"/>
    <w:rsid w:val="00A320D0"/>
    <w:rsid w:val="00A34738"/>
    <w:rsid w:val="00A36225"/>
    <w:rsid w:val="00A422C5"/>
    <w:rsid w:val="00A42801"/>
    <w:rsid w:val="00A44DF5"/>
    <w:rsid w:val="00A608F7"/>
    <w:rsid w:val="00A64905"/>
    <w:rsid w:val="00A658CC"/>
    <w:rsid w:val="00A65A0C"/>
    <w:rsid w:val="00A66B53"/>
    <w:rsid w:val="00A7051A"/>
    <w:rsid w:val="00A74166"/>
    <w:rsid w:val="00A84092"/>
    <w:rsid w:val="00A920E9"/>
    <w:rsid w:val="00A92170"/>
    <w:rsid w:val="00A92453"/>
    <w:rsid w:val="00A94EDC"/>
    <w:rsid w:val="00AA18AB"/>
    <w:rsid w:val="00AA708E"/>
    <w:rsid w:val="00AA7B66"/>
    <w:rsid w:val="00AB0F08"/>
    <w:rsid w:val="00AB60C2"/>
    <w:rsid w:val="00AB7367"/>
    <w:rsid w:val="00AC01DD"/>
    <w:rsid w:val="00AC0F30"/>
    <w:rsid w:val="00AC7016"/>
    <w:rsid w:val="00AD48FB"/>
    <w:rsid w:val="00AD7072"/>
    <w:rsid w:val="00AE10BA"/>
    <w:rsid w:val="00AE35FB"/>
    <w:rsid w:val="00AF6DF6"/>
    <w:rsid w:val="00B05330"/>
    <w:rsid w:val="00B07BCB"/>
    <w:rsid w:val="00B1421C"/>
    <w:rsid w:val="00B26105"/>
    <w:rsid w:val="00B37490"/>
    <w:rsid w:val="00B414B9"/>
    <w:rsid w:val="00B54571"/>
    <w:rsid w:val="00B554AF"/>
    <w:rsid w:val="00B57430"/>
    <w:rsid w:val="00B616CB"/>
    <w:rsid w:val="00B62D6A"/>
    <w:rsid w:val="00B66E29"/>
    <w:rsid w:val="00B707EA"/>
    <w:rsid w:val="00B746F5"/>
    <w:rsid w:val="00B7557E"/>
    <w:rsid w:val="00B84141"/>
    <w:rsid w:val="00B87757"/>
    <w:rsid w:val="00B97F41"/>
    <w:rsid w:val="00BA29FF"/>
    <w:rsid w:val="00BB08C7"/>
    <w:rsid w:val="00BB0DB4"/>
    <w:rsid w:val="00BB0DE6"/>
    <w:rsid w:val="00BB2E9D"/>
    <w:rsid w:val="00BB782F"/>
    <w:rsid w:val="00BC3022"/>
    <w:rsid w:val="00BC3116"/>
    <w:rsid w:val="00BC3887"/>
    <w:rsid w:val="00BC7C76"/>
    <w:rsid w:val="00BC7D07"/>
    <w:rsid w:val="00BD1192"/>
    <w:rsid w:val="00BD3918"/>
    <w:rsid w:val="00BD5040"/>
    <w:rsid w:val="00BD71BE"/>
    <w:rsid w:val="00BD74BB"/>
    <w:rsid w:val="00BD7F8C"/>
    <w:rsid w:val="00BE0D0B"/>
    <w:rsid w:val="00BE3276"/>
    <w:rsid w:val="00BE4A92"/>
    <w:rsid w:val="00BE659E"/>
    <w:rsid w:val="00BF563C"/>
    <w:rsid w:val="00BF7AB3"/>
    <w:rsid w:val="00C0016A"/>
    <w:rsid w:val="00C009E5"/>
    <w:rsid w:val="00C16737"/>
    <w:rsid w:val="00C17E36"/>
    <w:rsid w:val="00C20323"/>
    <w:rsid w:val="00C21E1E"/>
    <w:rsid w:val="00C263A4"/>
    <w:rsid w:val="00C263C4"/>
    <w:rsid w:val="00C32E12"/>
    <w:rsid w:val="00C32EAC"/>
    <w:rsid w:val="00C357CA"/>
    <w:rsid w:val="00C375BF"/>
    <w:rsid w:val="00C37C8A"/>
    <w:rsid w:val="00C40AD3"/>
    <w:rsid w:val="00C40B72"/>
    <w:rsid w:val="00C470CF"/>
    <w:rsid w:val="00C47EC3"/>
    <w:rsid w:val="00C50647"/>
    <w:rsid w:val="00C50AB4"/>
    <w:rsid w:val="00C556BE"/>
    <w:rsid w:val="00C66AB5"/>
    <w:rsid w:val="00C75095"/>
    <w:rsid w:val="00C806AC"/>
    <w:rsid w:val="00C86846"/>
    <w:rsid w:val="00C95DAF"/>
    <w:rsid w:val="00CA236C"/>
    <w:rsid w:val="00CA400A"/>
    <w:rsid w:val="00CA7395"/>
    <w:rsid w:val="00CA7BC6"/>
    <w:rsid w:val="00CB138B"/>
    <w:rsid w:val="00CB5BEA"/>
    <w:rsid w:val="00CB7263"/>
    <w:rsid w:val="00CC0D8D"/>
    <w:rsid w:val="00CC1F68"/>
    <w:rsid w:val="00CC63BC"/>
    <w:rsid w:val="00CD26D3"/>
    <w:rsid w:val="00CD3222"/>
    <w:rsid w:val="00CD5CE7"/>
    <w:rsid w:val="00CD6FC0"/>
    <w:rsid w:val="00CD715C"/>
    <w:rsid w:val="00CE0037"/>
    <w:rsid w:val="00CE0F31"/>
    <w:rsid w:val="00CE2742"/>
    <w:rsid w:val="00CE2D48"/>
    <w:rsid w:val="00CF218C"/>
    <w:rsid w:val="00D03BD9"/>
    <w:rsid w:val="00D10639"/>
    <w:rsid w:val="00D13A35"/>
    <w:rsid w:val="00D1456E"/>
    <w:rsid w:val="00D2214A"/>
    <w:rsid w:val="00D31A1F"/>
    <w:rsid w:val="00D3213E"/>
    <w:rsid w:val="00D42924"/>
    <w:rsid w:val="00D433AB"/>
    <w:rsid w:val="00D4399D"/>
    <w:rsid w:val="00D47117"/>
    <w:rsid w:val="00D5259B"/>
    <w:rsid w:val="00D527AD"/>
    <w:rsid w:val="00D659A4"/>
    <w:rsid w:val="00D762CA"/>
    <w:rsid w:val="00D83FEF"/>
    <w:rsid w:val="00D85290"/>
    <w:rsid w:val="00D86A38"/>
    <w:rsid w:val="00D87BFC"/>
    <w:rsid w:val="00D91D6D"/>
    <w:rsid w:val="00D943BF"/>
    <w:rsid w:val="00D96F4B"/>
    <w:rsid w:val="00DA32F5"/>
    <w:rsid w:val="00DA66AF"/>
    <w:rsid w:val="00DA7072"/>
    <w:rsid w:val="00DA7F81"/>
    <w:rsid w:val="00DB3AAC"/>
    <w:rsid w:val="00DB62A3"/>
    <w:rsid w:val="00DB6BE1"/>
    <w:rsid w:val="00DD3F74"/>
    <w:rsid w:val="00DE582A"/>
    <w:rsid w:val="00DF18E7"/>
    <w:rsid w:val="00DF56A3"/>
    <w:rsid w:val="00DF7822"/>
    <w:rsid w:val="00E03EC0"/>
    <w:rsid w:val="00E16B61"/>
    <w:rsid w:val="00E22D13"/>
    <w:rsid w:val="00E26214"/>
    <w:rsid w:val="00E26302"/>
    <w:rsid w:val="00E36894"/>
    <w:rsid w:val="00E3776A"/>
    <w:rsid w:val="00E40C5F"/>
    <w:rsid w:val="00E41CF6"/>
    <w:rsid w:val="00E44479"/>
    <w:rsid w:val="00E45EB7"/>
    <w:rsid w:val="00E46A8C"/>
    <w:rsid w:val="00E66EDC"/>
    <w:rsid w:val="00E822F6"/>
    <w:rsid w:val="00E86F0A"/>
    <w:rsid w:val="00E96F52"/>
    <w:rsid w:val="00EB418D"/>
    <w:rsid w:val="00EB41D1"/>
    <w:rsid w:val="00EB4EBE"/>
    <w:rsid w:val="00EB7246"/>
    <w:rsid w:val="00ED45C9"/>
    <w:rsid w:val="00ED5892"/>
    <w:rsid w:val="00EE00F0"/>
    <w:rsid w:val="00EE13A5"/>
    <w:rsid w:val="00EE688F"/>
    <w:rsid w:val="00F01FF4"/>
    <w:rsid w:val="00F12DBB"/>
    <w:rsid w:val="00F15900"/>
    <w:rsid w:val="00F2605E"/>
    <w:rsid w:val="00F26C68"/>
    <w:rsid w:val="00F27C0C"/>
    <w:rsid w:val="00F330E1"/>
    <w:rsid w:val="00F37AB5"/>
    <w:rsid w:val="00F40957"/>
    <w:rsid w:val="00F50254"/>
    <w:rsid w:val="00F57DC3"/>
    <w:rsid w:val="00F61DD4"/>
    <w:rsid w:val="00F62808"/>
    <w:rsid w:val="00F63A25"/>
    <w:rsid w:val="00F6512B"/>
    <w:rsid w:val="00F808DC"/>
    <w:rsid w:val="00F808FE"/>
    <w:rsid w:val="00F85196"/>
    <w:rsid w:val="00F85CD1"/>
    <w:rsid w:val="00F865ED"/>
    <w:rsid w:val="00F8693F"/>
    <w:rsid w:val="00F91799"/>
    <w:rsid w:val="00F94B9A"/>
    <w:rsid w:val="00F97768"/>
    <w:rsid w:val="00FA65F1"/>
    <w:rsid w:val="00FB3DAC"/>
    <w:rsid w:val="00FC3F04"/>
    <w:rsid w:val="00FC71DC"/>
    <w:rsid w:val="00FD05EC"/>
    <w:rsid w:val="00FD0C93"/>
    <w:rsid w:val="00FE4A47"/>
    <w:rsid w:val="00FF3DE3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9EB9E-41A2-4F7E-9CE4-3CC2D87B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121A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  <w:style w:type="table" w:styleId="af9">
    <w:name w:val="Table Grid"/>
    <w:basedOn w:val="a2"/>
    <w:uiPriority w:val="59"/>
    <w:rsid w:val="00D433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lesov.am@karelia.tgc1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27520-28C7-4323-95A3-EC1B2EB4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2615</Words>
  <Characters>14911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Lyubin.NA</dc:creator>
  <cp:lastModifiedBy>Мусатова Светлана Николаевна</cp:lastModifiedBy>
  <cp:revision>9</cp:revision>
  <cp:lastPrinted>2013-09-11T07:40:00Z</cp:lastPrinted>
  <dcterms:created xsi:type="dcterms:W3CDTF">2014-09-02T11:40:00Z</dcterms:created>
  <dcterms:modified xsi:type="dcterms:W3CDTF">2014-09-30T05:57:00Z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-2044230175</vt:i4>
  </property>
  <property fmtid="{D5CDD505-2E9C-101B-9397-08002B2CF9AE}" pid="4" name="_EmailSubject">
    <vt:lpwstr>Замечания ООЗД</vt:lpwstr>
  </property>
  <property fmtid="{D5CDD505-2E9C-101B-9397-08002B2CF9AE}" pid="5" name="_AuthorEmail">
    <vt:lpwstr>gekkin.va@karelia.tgc1.ru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PreviousAdHocReviewCycleID">
    <vt:i4>220369989</vt:i4>
  </property>
  <property fmtid="{D5CDD505-2E9C-101B-9397-08002B2CF9AE}" pid="8" name="_ReviewingToolsShownOnce">
    <vt:lpwstr/>
  </property>
</Properties>
</file>